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AF6400" w14:textId="77777777" w:rsidR="00BC7B19" w:rsidRPr="00EA2C3F" w:rsidRDefault="00BC7B19" w:rsidP="00EA2C3F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bookmarkStart w:id="0" w:name="_Hlk205308079"/>
    </w:p>
    <w:p w14:paraId="3EF20344" w14:textId="578D329D" w:rsidR="00B43962" w:rsidRPr="008C4E67" w:rsidRDefault="00781ABE" w:rsidP="00EA2C3F">
      <w:pPr>
        <w:spacing w:after="0" w:line="240" w:lineRule="auto"/>
        <w:jc w:val="center"/>
        <w:rPr>
          <w:rFonts w:asciiTheme="minorHAnsi" w:hAnsiTheme="minorHAnsi" w:cstheme="minorHAnsi"/>
        </w:rPr>
      </w:pPr>
      <w:bookmarkStart w:id="1" w:name="_Hlk205308713"/>
      <w:r w:rsidRPr="008C4E67">
        <w:rPr>
          <w:rFonts w:asciiTheme="minorHAnsi" w:hAnsiTheme="minorHAnsi" w:cstheme="minorHAnsi"/>
          <w:b/>
          <w:bCs/>
        </w:rPr>
        <w:t xml:space="preserve">PROCESSO </w:t>
      </w:r>
      <w:r w:rsidR="00972DE2" w:rsidRPr="008C4E67">
        <w:rPr>
          <w:rFonts w:asciiTheme="minorHAnsi" w:hAnsiTheme="minorHAnsi" w:cstheme="minorHAnsi"/>
          <w:b/>
          <w:bCs/>
        </w:rPr>
        <w:t>ADMINISTRATIVO</w:t>
      </w:r>
      <w:r w:rsidRPr="008C4E67">
        <w:rPr>
          <w:rFonts w:asciiTheme="minorHAnsi" w:hAnsiTheme="minorHAnsi" w:cstheme="minorHAnsi"/>
          <w:b/>
          <w:bCs/>
        </w:rPr>
        <w:t xml:space="preserve"> Nº 0</w:t>
      </w:r>
      <w:r w:rsidR="008C4E67" w:rsidRPr="008C4E67">
        <w:rPr>
          <w:rFonts w:asciiTheme="minorHAnsi" w:hAnsiTheme="minorHAnsi" w:cstheme="minorHAnsi"/>
          <w:b/>
          <w:bCs/>
        </w:rPr>
        <w:t>52</w:t>
      </w:r>
      <w:r w:rsidRPr="008C4E67">
        <w:rPr>
          <w:rFonts w:asciiTheme="minorHAnsi" w:hAnsiTheme="minorHAnsi" w:cstheme="minorHAnsi"/>
          <w:b/>
          <w:bCs/>
        </w:rPr>
        <w:t>/202</w:t>
      </w:r>
      <w:r w:rsidR="00905D8A" w:rsidRPr="008C4E67">
        <w:rPr>
          <w:rFonts w:asciiTheme="minorHAnsi" w:hAnsiTheme="minorHAnsi" w:cstheme="minorHAnsi"/>
          <w:b/>
          <w:bCs/>
        </w:rPr>
        <w:t>6</w:t>
      </w:r>
    </w:p>
    <w:p w14:paraId="6574212A" w14:textId="3EE42BDB" w:rsidR="007E43B8" w:rsidRPr="00EA2C3F" w:rsidRDefault="00972DE2" w:rsidP="00EA2C3F">
      <w:pPr>
        <w:spacing w:after="0" w:line="240" w:lineRule="auto"/>
        <w:jc w:val="center"/>
        <w:rPr>
          <w:rFonts w:asciiTheme="minorHAnsi" w:hAnsiTheme="minorHAnsi" w:cstheme="minorHAnsi"/>
          <w:b/>
          <w:bCs/>
        </w:rPr>
      </w:pPr>
      <w:r w:rsidRPr="008C4E67">
        <w:rPr>
          <w:rFonts w:asciiTheme="minorHAnsi" w:hAnsiTheme="minorHAnsi" w:cstheme="minorHAnsi"/>
          <w:b/>
          <w:bCs/>
        </w:rPr>
        <w:t>DISPENSA DE LICITAÇÃO</w:t>
      </w:r>
      <w:r w:rsidR="007E43B8" w:rsidRPr="008C4E67">
        <w:rPr>
          <w:rFonts w:asciiTheme="minorHAnsi" w:hAnsiTheme="minorHAnsi" w:cstheme="minorHAnsi"/>
          <w:b/>
          <w:bCs/>
        </w:rPr>
        <w:t xml:space="preserve"> Nº </w:t>
      </w:r>
      <w:r w:rsidR="00FC7F69" w:rsidRPr="008C4E67">
        <w:rPr>
          <w:rFonts w:asciiTheme="minorHAnsi" w:hAnsiTheme="minorHAnsi" w:cstheme="minorHAnsi"/>
          <w:b/>
          <w:bCs/>
        </w:rPr>
        <w:t>0</w:t>
      </w:r>
      <w:r w:rsidR="008C4E67" w:rsidRPr="008C4E67">
        <w:rPr>
          <w:rFonts w:asciiTheme="minorHAnsi" w:hAnsiTheme="minorHAnsi" w:cstheme="minorHAnsi"/>
          <w:b/>
          <w:bCs/>
        </w:rPr>
        <w:t>52</w:t>
      </w:r>
      <w:r w:rsidR="007E43B8" w:rsidRPr="008C4E67">
        <w:rPr>
          <w:rFonts w:asciiTheme="minorHAnsi" w:hAnsiTheme="minorHAnsi" w:cstheme="minorHAnsi"/>
          <w:b/>
          <w:bCs/>
        </w:rPr>
        <w:t>/202</w:t>
      </w:r>
      <w:r w:rsidR="00905D8A" w:rsidRPr="008C4E67">
        <w:rPr>
          <w:rFonts w:asciiTheme="minorHAnsi" w:hAnsiTheme="minorHAnsi" w:cstheme="minorHAnsi"/>
          <w:b/>
          <w:bCs/>
        </w:rPr>
        <w:t>6</w:t>
      </w:r>
    </w:p>
    <w:p w14:paraId="332943D1" w14:textId="77777777" w:rsidR="007E43B8" w:rsidRPr="00EA2C3F" w:rsidRDefault="007E43B8" w:rsidP="00EA2C3F">
      <w:pPr>
        <w:spacing w:after="0" w:line="240" w:lineRule="auto"/>
        <w:jc w:val="center"/>
        <w:rPr>
          <w:rFonts w:asciiTheme="minorHAnsi" w:hAnsiTheme="minorHAnsi" w:cstheme="minorHAnsi"/>
        </w:rPr>
      </w:pPr>
    </w:p>
    <w:p w14:paraId="7A351636" w14:textId="77777777" w:rsidR="00972DE2" w:rsidRPr="00D3469F" w:rsidRDefault="007E43B8" w:rsidP="00EA2C3F">
      <w:pPr>
        <w:spacing w:after="0" w:line="240" w:lineRule="auto"/>
        <w:jc w:val="both"/>
        <w:rPr>
          <w:rFonts w:asciiTheme="minorHAnsi" w:hAnsiTheme="minorHAnsi" w:cstheme="minorHAnsi"/>
        </w:rPr>
      </w:pPr>
      <w:r w:rsidRPr="00D3469F">
        <w:rPr>
          <w:rFonts w:asciiTheme="minorHAnsi" w:hAnsiTheme="minorHAnsi" w:cstheme="minorHAnsi"/>
        </w:rPr>
        <w:t xml:space="preserve">O </w:t>
      </w:r>
      <w:r w:rsidRPr="00D3469F">
        <w:rPr>
          <w:rFonts w:asciiTheme="minorHAnsi" w:hAnsiTheme="minorHAnsi" w:cstheme="minorHAnsi"/>
          <w:b/>
          <w:bCs/>
        </w:rPr>
        <w:t xml:space="preserve">MUNICÍPIO DE </w:t>
      </w:r>
      <w:r w:rsidR="00FC7F69" w:rsidRPr="00D3469F">
        <w:rPr>
          <w:rFonts w:asciiTheme="minorHAnsi" w:hAnsiTheme="minorHAnsi" w:cstheme="minorHAnsi"/>
          <w:b/>
          <w:bCs/>
        </w:rPr>
        <w:t>ANGELINA</w:t>
      </w:r>
      <w:r w:rsidRPr="00D3469F">
        <w:rPr>
          <w:rFonts w:asciiTheme="minorHAnsi" w:hAnsiTheme="minorHAnsi" w:cstheme="minorHAnsi"/>
        </w:rPr>
        <w:t xml:space="preserve">, com sede na </w:t>
      </w:r>
      <w:r w:rsidR="00FC7F69" w:rsidRPr="00D3469F">
        <w:rPr>
          <w:rFonts w:asciiTheme="minorHAnsi" w:hAnsiTheme="minorHAnsi" w:cstheme="minorHAnsi"/>
        </w:rPr>
        <w:t xml:space="preserve">Rua Manoel Lino </w:t>
      </w:r>
      <w:r w:rsidR="003F7D85" w:rsidRPr="00D3469F">
        <w:rPr>
          <w:rFonts w:asciiTheme="minorHAnsi" w:hAnsiTheme="minorHAnsi" w:cstheme="minorHAnsi"/>
        </w:rPr>
        <w:t>Koerich, nº</w:t>
      </w:r>
      <w:r w:rsidR="0026773C" w:rsidRPr="00D3469F">
        <w:rPr>
          <w:rFonts w:asciiTheme="minorHAnsi" w:hAnsiTheme="minorHAnsi" w:cstheme="minorHAnsi"/>
        </w:rPr>
        <w:t xml:space="preserve"> </w:t>
      </w:r>
      <w:r w:rsidR="00FC7F69" w:rsidRPr="00D3469F">
        <w:rPr>
          <w:rFonts w:asciiTheme="minorHAnsi" w:hAnsiTheme="minorHAnsi" w:cstheme="minorHAnsi"/>
        </w:rPr>
        <w:t>80</w:t>
      </w:r>
      <w:r w:rsidRPr="00D3469F">
        <w:rPr>
          <w:rFonts w:asciiTheme="minorHAnsi" w:hAnsiTheme="minorHAnsi" w:cstheme="minorHAnsi"/>
        </w:rPr>
        <w:t xml:space="preserve">, </w:t>
      </w:r>
      <w:r w:rsidR="006214CE" w:rsidRPr="00D3469F">
        <w:rPr>
          <w:rFonts w:asciiTheme="minorHAnsi" w:hAnsiTheme="minorHAnsi" w:cstheme="minorHAnsi"/>
        </w:rPr>
        <w:t>Centro</w:t>
      </w:r>
      <w:r w:rsidRPr="00D3469F">
        <w:rPr>
          <w:rFonts w:asciiTheme="minorHAnsi" w:hAnsiTheme="minorHAnsi" w:cstheme="minorHAnsi"/>
        </w:rPr>
        <w:t xml:space="preserve">, inscrito no CNPJ sob o nº </w:t>
      </w:r>
      <w:r w:rsidR="006214CE" w:rsidRPr="00D3469F">
        <w:rPr>
          <w:rFonts w:asciiTheme="minorHAnsi" w:hAnsiTheme="minorHAnsi" w:cstheme="minorHAnsi"/>
        </w:rPr>
        <w:t>82.195.951/0001-10</w:t>
      </w:r>
      <w:r w:rsidRPr="00D3469F">
        <w:rPr>
          <w:rFonts w:asciiTheme="minorHAnsi" w:hAnsiTheme="minorHAnsi" w:cstheme="minorHAnsi"/>
        </w:rPr>
        <w:t>, por intermédio d</w:t>
      </w:r>
      <w:r w:rsidR="00E90370" w:rsidRPr="00D3469F">
        <w:rPr>
          <w:rFonts w:asciiTheme="minorHAnsi" w:hAnsiTheme="minorHAnsi" w:cstheme="minorHAnsi"/>
        </w:rPr>
        <w:t>o</w:t>
      </w:r>
      <w:r w:rsidRPr="00D3469F">
        <w:rPr>
          <w:rFonts w:asciiTheme="minorHAnsi" w:hAnsiTheme="minorHAnsi" w:cstheme="minorHAnsi"/>
        </w:rPr>
        <w:t xml:space="preserve"> </w:t>
      </w:r>
      <w:r w:rsidR="006214CE" w:rsidRPr="00D3469F">
        <w:rPr>
          <w:rFonts w:asciiTheme="minorHAnsi" w:hAnsiTheme="minorHAnsi" w:cstheme="minorHAnsi"/>
        </w:rPr>
        <w:t>Prefeit</w:t>
      </w:r>
      <w:r w:rsidR="00E90370" w:rsidRPr="00D3469F">
        <w:rPr>
          <w:rFonts w:asciiTheme="minorHAnsi" w:hAnsiTheme="minorHAnsi" w:cstheme="minorHAnsi"/>
        </w:rPr>
        <w:t>o</w:t>
      </w:r>
      <w:r w:rsidR="006214CE" w:rsidRPr="00D3469F">
        <w:rPr>
          <w:rFonts w:asciiTheme="minorHAnsi" w:hAnsiTheme="minorHAnsi" w:cstheme="minorHAnsi"/>
        </w:rPr>
        <w:t xml:space="preserve"> Municipal</w:t>
      </w:r>
      <w:r w:rsidRPr="00D3469F">
        <w:rPr>
          <w:rFonts w:asciiTheme="minorHAnsi" w:hAnsiTheme="minorHAnsi" w:cstheme="minorHAnsi"/>
        </w:rPr>
        <w:t xml:space="preserve">, </w:t>
      </w:r>
      <w:r w:rsidR="00972DE2" w:rsidRPr="00D3469F">
        <w:rPr>
          <w:rFonts w:asciiTheme="minorHAnsi" w:hAnsiTheme="minorHAnsi" w:cstheme="minorHAnsi"/>
        </w:rPr>
        <w:t>no uso de suas atribuições legais, comunica a Dispensa de Licitação, conforme objeto a seguir especificado, de acordo com a Lei n. 14.133/21, considerando as justificativas e disposições legais abaixo fixadas.</w:t>
      </w:r>
    </w:p>
    <w:p w14:paraId="792459F2" w14:textId="77777777" w:rsidR="00972DE2" w:rsidRPr="00D3469F" w:rsidRDefault="00972DE2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bookmarkEnd w:id="1"/>
    <w:p w14:paraId="38A340D1" w14:textId="17C4FCA4" w:rsidR="00B21B57" w:rsidRPr="00D3469F" w:rsidRDefault="00972DE2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D3469F">
        <w:rPr>
          <w:rFonts w:asciiTheme="minorHAnsi" w:hAnsiTheme="minorHAnsi" w:cstheme="minorHAnsi"/>
          <w:szCs w:val="22"/>
          <w:lang w:eastAsia="en-US"/>
        </w:rPr>
        <w:t>OBJETO</w:t>
      </w:r>
    </w:p>
    <w:p w14:paraId="7D74CCD0" w14:textId="0574D2EC" w:rsidR="00BE6C68" w:rsidRDefault="00530DDD" w:rsidP="00530DDD">
      <w:pPr>
        <w:pStyle w:val="Nivel2"/>
        <w:numPr>
          <w:ilvl w:val="0"/>
          <w:numId w:val="0"/>
        </w:numPr>
      </w:pPr>
      <w:bookmarkStart w:id="2" w:name="_Hlk205308785"/>
      <w:r>
        <w:rPr>
          <w:b/>
        </w:rPr>
        <w:t xml:space="preserve">1.1. </w:t>
      </w:r>
      <w:r w:rsidR="006F0EFE" w:rsidRPr="006F0EFE">
        <w:t>A presente contratação tem por objeto a contratação de empresa especializada para a prestação de serviços de manutenção do veículo Ford Cargo 2628E, destinados ao atendimento das necessidades do Município de Angelina/SC, compreendendo todos os reparos necessários, peças e mão de obra, conforme as especificações, quantitativos e condições estabelecidos neste instrumento e seus anexos.</w:t>
      </w:r>
    </w:p>
    <w:p w14:paraId="0234994A" w14:textId="77777777" w:rsidR="00592437" w:rsidRPr="00EA2C3F" w:rsidRDefault="00592437" w:rsidP="00530DDD">
      <w:pPr>
        <w:pStyle w:val="Nivel2"/>
        <w:numPr>
          <w:ilvl w:val="0"/>
          <w:numId w:val="0"/>
        </w:numPr>
      </w:pPr>
    </w:p>
    <w:bookmarkEnd w:id="2"/>
    <w:p w14:paraId="72FED11A" w14:textId="7361B787" w:rsidR="00B21B57" w:rsidRPr="00EA2C3F" w:rsidRDefault="00972DE2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EA2C3F">
        <w:rPr>
          <w:rFonts w:asciiTheme="minorHAnsi" w:hAnsiTheme="minorHAnsi" w:cstheme="minorHAnsi"/>
          <w:szCs w:val="22"/>
          <w:lang w:eastAsia="en-US"/>
        </w:rPr>
        <w:t>FUNDAMENTAÇÃO LEGAL</w:t>
      </w:r>
    </w:p>
    <w:p w14:paraId="09FDFEBA" w14:textId="76AFC0F7" w:rsidR="00972DE2" w:rsidRPr="00EA2C3F" w:rsidRDefault="00530DDD" w:rsidP="00EA2C3F">
      <w:pPr>
        <w:spacing w:after="0" w:line="24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2.</w:t>
      </w:r>
      <w:r w:rsidR="0089177B">
        <w:rPr>
          <w:rFonts w:asciiTheme="minorHAnsi" w:hAnsiTheme="minorHAnsi" w:cstheme="minorHAnsi"/>
          <w:b/>
          <w:bCs/>
        </w:rPr>
        <w:t>1</w:t>
      </w:r>
      <w:r>
        <w:rPr>
          <w:rFonts w:asciiTheme="minorHAnsi" w:hAnsiTheme="minorHAnsi" w:cstheme="minorHAnsi"/>
          <w:b/>
          <w:bCs/>
        </w:rPr>
        <w:t xml:space="preserve">. </w:t>
      </w:r>
      <w:r w:rsidR="004A13AF" w:rsidRPr="004A13AF">
        <w:rPr>
          <w:rFonts w:asciiTheme="minorHAnsi" w:hAnsiTheme="minorHAnsi" w:cstheme="minorHAnsi"/>
        </w:rPr>
        <w:t>O objeto pretendido pela Administração enquadra-se na hipótese de dispensa de licitação prevista no art. 75, inciso I, da Lei Federal nº 14.133/2021</w:t>
      </w:r>
      <w:r w:rsidR="00972DE2" w:rsidRPr="00EA2C3F">
        <w:rPr>
          <w:rFonts w:asciiTheme="minorHAnsi" w:hAnsiTheme="minorHAnsi" w:cstheme="minorHAnsi"/>
        </w:rPr>
        <w:t>.</w:t>
      </w:r>
    </w:p>
    <w:p w14:paraId="2CDFAA2F" w14:textId="77777777" w:rsidR="00972DE2" w:rsidRPr="00EA2C3F" w:rsidRDefault="00972DE2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7021E389" w14:textId="77777777" w:rsidR="00972DE2" w:rsidRPr="00EA2C3F" w:rsidRDefault="00972DE2" w:rsidP="00EA2C3F">
      <w:pPr>
        <w:spacing w:after="0" w:line="240" w:lineRule="auto"/>
        <w:ind w:left="2268"/>
        <w:jc w:val="both"/>
        <w:rPr>
          <w:rFonts w:asciiTheme="minorHAnsi" w:hAnsiTheme="minorHAnsi" w:cstheme="minorHAnsi"/>
        </w:rPr>
      </w:pPr>
      <w:r w:rsidRPr="00EA2C3F">
        <w:rPr>
          <w:rFonts w:asciiTheme="minorHAnsi" w:hAnsiTheme="minorHAnsi" w:cstheme="minorHAnsi"/>
        </w:rPr>
        <w:t xml:space="preserve">Art. 75. É dispensável a licitação: </w:t>
      </w:r>
    </w:p>
    <w:p w14:paraId="5ACA1956" w14:textId="72D04A99" w:rsidR="00436FC8" w:rsidRDefault="00972DE2" w:rsidP="001C7D05">
      <w:pPr>
        <w:spacing w:after="0" w:line="240" w:lineRule="auto"/>
        <w:ind w:left="2268"/>
        <w:jc w:val="both"/>
        <w:rPr>
          <w:rFonts w:asciiTheme="minorHAnsi" w:hAnsiTheme="minorHAnsi" w:cstheme="minorHAnsi"/>
        </w:rPr>
      </w:pPr>
      <w:r w:rsidRPr="00EA2C3F">
        <w:rPr>
          <w:rFonts w:asciiTheme="minorHAnsi" w:hAnsiTheme="minorHAnsi" w:cstheme="minorHAnsi"/>
        </w:rPr>
        <w:t>(...)</w:t>
      </w:r>
    </w:p>
    <w:p w14:paraId="0020F4B5" w14:textId="77777777" w:rsidR="001C7D05" w:rsidRPr="00EA2C3F" w:rsidRDefault="001C7D05" w:rsidP="001C7D05">
      <w:pPr>
        <w:spacing w:after="0" w:line="240" w:lineRule="auto"/>
        <w:ind w:left="2268"/>
        <w:jc w:val="both"/>
        <w:rPr>
          <w:rFonts w:asciiTheme="minorHAnsi" w:hAnsiTheme="minorHAnsi" w:cstheme="minorHAnsi"/>
        </w:rPr>
      </w:pPr>
    </w:p>
    <w:p w14:paraId="3E6861A4" w14:textId="463C7EDE" w:rsidR="00972DE2" w:rsidRPr="001C7D05" w:rsidRDefault="00DB34B2" w:rsidP="00436FC8">
      <w:pPr>
        <w:spacing w:after="0" w:line="240" w:lineRule="auto"/>
        <w:ind w:left="2268"/>
        <w:jc w:val="both"/>
        <w:rPr>
          <w:rFonts w:asciiTheme="minorHAnsi" w:hAnsiTheme="minorHAnsi" w:cstheme="minorHAnsi"/>
          <w:i/>
          <w:iCs/>
        </w:rPr>
      </w:pPr>
      <w:r>
        <w:rPr>
          <w:rFonts w:asciiTheme="minorHAnsi" w:hAnsiTheme="minorHAnsi" w:cstheme="minorHAnsi"/>
        </w:rPr>
        <w:t>I</w:t>
      </w:r>
      <w:r w:rsidR="00436FC8" w:rsidRPr="00436FC8">
        <w:rPr>
          <w:rFonts w:asciiTheme="minorHAnsi" w:hAnsiTheme="minorHAnsi" w:cstheme="minorHAnsi"/>
        </w:rPr>
        <w:t xml:space="preserve"> -</w:t>
      </w:r>
      <w:r w:rsidR="00925244" w:rsidRPr="00925244">
        <w:rPr>
          <w:rFonts w:asciiTheme="minorHAnsi" w:hAnsiTheme="minorHAnsi" w:cstheme="minorHAnsi"/>
        </w:rPr>
        <w:t> </w:t>
      </w:r>
      <w:proofErr w:type="gramStart"/>
      <w:r w:rsidR="00925244" w:rsidRPr="00925244">
        <w:rPr>
          <w:rFonts w:asciiTheme="minorHAnsi" w:hAnsiTheme="minorHAnsi" w:cstheme="minorHAnsi"/>
          <w:i/>
          <w:iCs/>
        </w:rPr>
        <w:t>para</w:t>
      </w:r>
      <w:proofErr w:type="gramEnd"/>
      <w:r w:rsidR="00925244" w:rsidRPr="00925244">
        <w:rPr>
          <w:rFonts w:asciiTheme="minorHAnsi" w:hAnsiTheme="minorHAnsi" w:cstheme="minorHAnsi"/>
          <w:i/>
          <w:iCs/>
        </w:rPr>
        <w:t xml:space="preserve"> contratação que envolva valores inferiores a R$ 130.984,20 (cento e trinta mil novecentos e oitenta e quatro reais e vinte centavos), no caso de obras e serviços de engenharia ou de serviços de manutenção de veículos automotores;</w:t>
      </w:r>
      <w:r w:rsidR="001C7D05" w:rsidRPr="001C7D05">
        <w:rPr>
          <w:rFonts w:asciiTheme="minorHAnsi" w:hAnsiTheme="minorHAnsi" w:cstheme="minorHAnsi"/>
        </w:rPr>
        <w:t xml:space="preserve"> </w:t>
      </w:r>
      <w:r w:rsidR="001C7D05" w:rsidRPr="001C7D05">
        <w:rPr>
          <w:rFonts w:asciiTheme="minorHAnsi" w:hAnsiTheme="minorHAnsi" w:cstheme="minorHAnsi"/>
          <w:i/>
          <w:iCs/>
        </w:rPr>
        <w:t>(Valor atualizado pelo Decreto Federal nº 12.807/2025</w:t>
      </w:r>
      <w:r w:rsidR="00436FC8" w:rsidRPr="001C7D05">
        <w:rPr>
          <w:rFonts w:asciiTheme="minorHAnsi" w:hAnsiTheme="minorHAnsi" w:cstheme="minorHAnsi"/>
          <w:i/>
          <w:iCs/>
        </w:rPr>
        <w:t>).</w:t>
      </w:r>
    </w:p>
    <w:p w14:paraId="69890D8A" w14:textId="77777777" w:rsidR="00436FC8" w:rsidRPr="00436FC8" w:rsidRDefault="00436FC8" w:rsidP="00436FC8">
      <w:pPr>
        <w:spacing w:after="0" w:line="240" w:lineRule="auto"/>
        <w:ind w:left="2268"/>
        <w:jc w:val="both"/>
        <w:rPr>
          <w:rFonts w:asciiTheme="minorHAnsi" w:hAnsiTheme="minorHAnsi" w:cstheme="minorHAnsi"/>
        </w:rPr>
      </w:pPr>
    </w:p>
    <w:p w14:paraId="43C1696A" w14:textId="4334DD8D" w:rsidR="007E43B8" w:rsidRPr="00530DDD" w:rsidRDefault="009F5ACA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530DDD">
        <w:rPr>
          <w:rFonts w:asciiTheme="minorHAnsi" w:hAnsiTheme="minorHAnsi" w:cstheme="minorHAnsi"/>
          <w:szCs w:val="22"/>
          <w:lang w:eastAsia="en-US"/>
        </w:rPr>
        <w:t xml:space="preserve">JUSTIFICATIVA </w:t>
      </w:r>
    </w:p>
    <w:p w14:paraId="3423C305" w14:textId="548C013A" w:rsidR="00BE6C68" w:rsidRDefault="00BE6C68" w:rsidP="00530DDD">
      <w:pPr>
        <w:pStyle w:val="Nivel2"/>
        <w:numPr>
          <w:ilvl w:val="0"/>
          <w:numId w:val="0"/>
        </w:numPr>
      </w:pPr>
      <w:r w:rsidRPr="00530DDD">
        <w:rPr>
          <w:b/>
          <w:bCs/>
        </w:rPr>
        <w:t xml:space="preserve">3.1. </w:t>
      </w:r>
      <w:r w:rsidR="006F0EFE" w:rsidRPr="006F0EFE">
        <w:t>A presente contratação justifica-se pela necessidade de realização de serviços de manutenção destinados ao atendimento das demandas do Município de Angelina/SC, compreendendo os reparos necessários no veículo Ford Cargo 2628E, incluindo peças e mão de obra</w:t>
      </w:r>
      <w:r w:rsidRPr="00530DDD">
        <w:t>.</w:t>
      </w:r>
      <w:r w:rsidRPr="00BE6C68">
        <w:t xml:space="preserve"> </w:t>
      </w:r>
    </w:p>
    <w:p w14:paraId="4830CAB2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3DD9652B" w14:textId="5DADC017" w:rsidR="00BE6C68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3.2.</w:t>
      </w:r>
      <w:r w:rsidRPr="00BE6C68">
        <w:t xml:space="preserve"> </w:t>
      </w:r>
      <w:r w:rsidR="006F0EFE" w:rsidRPr="006F0EFE">
        <w:t>A contratação mostra-se necessária em razão da necessidade de manutenção adequada do veículo, de modo a assegurar seu correto funcionamento e proporcionar condições adequadas para sua utilização nas atividades da Administração Municipal</w:t>
      </w:r>
      <w:r w:rsidRPr="00BE6C68">
        <w:t>.</w:t>
      </w:r>
    </w:p>
    <w:p w14:paraId="374ABAA3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596433CD" w14:textId="6FA36087" w:rsidR="00BE6C68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3.3.</w:t>
      </w:r>
      <w:r w:rsidRPr="00BE6C68">
        <w:t xml:space="preserve"> </w:t>
      </w:r>
      <w:r w:rsidR="00A71F3F" w:rsidRPr="00A71F3F">
        <w:t>Considerando a necessidade de atendimento adequado das demandas municipais, torna-se imprescindível a realização dos serviços de manutenção, observando-se as especificações, quantitativos e demais condições estabelecidas no Termo de Referência, de forma a assegurar a adequada execução dos reparos necessários</w:t>
      </w:r>
      <w:r w:rsidRPr="00BE6C68">
        <w:t>.</w:t>
      </w:r>
    </w:p>
    <w:p w14:paraId="2B97D972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22158C57" w14:textId="37216EFC" w:rsidR="00BE6C68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3.4</w:t>
      </w:r>
      <w:r w:rsidRPr="00BE6C68">
        <w:t xml:space="preserve">. </w:t>
      </w:r>
      <w:r w:rsidR="00A71F3F" w:rsidRPr="00A71F3F">
        <w:t>Ressalta-se que a contratação dos serviços contribuirá para a adequada manutenção e utilização do veículo do Município de Angelina/SC, proporcionando condições necessárias para seu correto funcionamento e para o desenvolvimento das atividades administrativas e operacionais da Administração Municipal.</w:t>
      </w:r>
    </w:p>
    <w:p w14:paraId="67A9EAAD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262215BB" w14:textId="29182820" w:rsidR="00BE6C68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3.5.</w:t>
      </w:r>
      <w:r w:rsidRPr="00BE6C68">
        <w:t xml:space="preserve"> </w:t>
      </w:r>
      <w:r w:rsidR="00A71F3F" w:rsidRPr="00A71F3F">
        <w:t>Além do aspecto operacional, a presente contratação possui relevante interesse público, uma vez que a realização dos serviços de manutenção adequados contribui para a conservação e o correto funcionamento do veículo, bem como para a continuidade das atividades municipais que dependem de sua utilização</w:t>
      </w:r>
      <w:r w:rsidRPr="00BE6C68">
        <w:t>.</w:t>
      </w:r>
    </w:p>
    <w:p w14:paraId="4E080D1F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0F721F11" w14:textId="02396362" w:rsidR="00D3469F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3.6.</w:t>
      </w:r>
      <w:r w:rsidRPr="00BE6C68">
        <w:t xml:space="preserve"> </w:t>
      </w:r>
      <w:r w:rsidR="00A71F3F" w:rsidRPr="00A71F3F">
        <w:t>Diante do exposto, a contratação de empresa especializada para a prestação de serviços de manutenção do veículo Ford Cargo 2628E, compreendendo todos os reparos necessários, peças e mão de obra, revela-se necessária, adequada e devidamente justificada, em observância ao interesse público, à eficiência e à adequada execução das ações de competência da Administração Municipal</w:t>
      </w:r>
      <w:r w:rsidRPr="00BE6C68">
        <w:t>.</w:t>
      </w:r>
    </w:p>
    <w:p w14:paraId="717ED722" w14:textId="77777777" w:rsidR="00BE6C68" w:rsidRPr="00D3469F" w:rsidRDefault="00BE6C68" w:rsidP="00530DDD">
      <w:pPr>
        <w:pStyle w:val="Nivel2"/>
        <w:numPr>
          <w:ilvl w:val="0"/>
          <w:numId w:val="0"/>
        </w:numPr>
      </w:pPr>
    </w:p>
    <w:p w14:paraId="24671209" w14:textId="4F1B1EDB" w:rsidR="007E43B8" w:rsidRPr="00EA2C3F" w:rsidRDefault="00787CC6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D3469F">
        <w:rPr>
          <w:rFonts w:asciiTheme="minorHAnsi" w:hAnsiTheme="minorHAnsi" w:cstheme="minorHAnsi"/>
          <w:szCs w:val="22"/>
          <w:lang w:eastAsia="en-US"/>
        </w:rPr>
        <w:t>RAZÃO DA</w:t>
      </w:r>
      <w:r w:rsidRPr="00EA2C3F">
        <w:rPr>
          <w:rFonts w:asciiTheme="minorHAnsi" w:hAnsiTheme="minorHAnsi" w:cstheme="minorHAnsi"/>
          <w:szCs w:val="22"/>
          <w:lang w:eastAsia="en-US"/>
        </w:rPr>
        <w:t xml:space="preserve"> ESCOLHA DA CONTRATADA</w:t>
      </w:r>
    </w:p>
    <w:p w14:paraId="0E18578D" w14:textId="3F902114" w:rsidR="00BE6C68" w:rsidRDefault="00BE6C68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</w:t>
      </w:r>
      <w:r w:rsidRPr="00BE6C68">
        <w:rPr>
          <w:rFonts w:asciiTheme="minorHAnsi" w:hAnsiTheme="minorHAnsi" w:cstheme="minorHAnsi"/>
          <w:b/>
          <w:bCs/>
        </w:rPr>
        <w:t>.1.</w:t>
      </w:r>
      <w:r w:rsidRPr="00BE6C68">
        <w:rPr>
          <w:rFonts w:asciiTheme="minorHAnsi" w:hAnsiTheme="minorHAnsi" w:cstheme="minorHAnsi"/>
        </w:rPr>
        <w:t xml:space="preserve"> </w:t>
      </w:r>
      <w:r w:rsidR="00EF06E2" w:rsidRPr="00EF06E2">
        <w:rPr>
          <w:rFonts w:asciiTheme="minorHAnsi" w:hAnsiTheme="minorHAnsi" w:cstheme="minorHAnsi"/>
          <w:lang w:val="pt-BR"/>
        </w:rPr>
        <w:t>A escolha da empresa contratada observará o critério de menor preço e a proposta mais vantajosa para a Administração, considerando a compatibilidade dos valores apresentados com os preços de mercado e com os valores de referência utilizados pela Administração para a contratação, conforme documentação que fundamenta a presente contratação, bem como o cumprimento integral dos requisitos de habilitação e regularidade fiscal, social e trabalhista e a capacidade para executar os serviços em estrita conformidade com as especificações exigidas no Termo de Referência (Anexo II). A seleção garantirá a execução dos serviços de forma adequada e compatível com as necessidades do Município de Angelina/SC e com as condições estabelecidas para a contratação</w:t>
      </w:r>
      <w:r w:rsidRPr="00BE6C68">
        <w:rPr>
          <w:rFonts w:asciiTheme="minorHAnsi" w:hAnsiTheme="minorHAnsi" w:cstheme="minorHAnsi"/>
        </w:rPr>
        <w:t xml:space="preserve">. </w:t>
      </w:r>
    </w:p>
    <w:p w14:paraId="6CA8CA10" w14:textId="77777777" w:rsidR="00BE6C68" w:rsidRDefault="00BE6C68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</w:p>
    <w:p w14:paraId="7C9EEE4E" w14:textId="0C4D5E52" w:rsidR="00BE6C68" w:rsidRDefault="00BE6C68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</w:t>
      </w:r>
      <w:r w:rsidRPr="00BE6C68">
        <w:rPr>
          <w:rFonts w:asciiTheme="minorHAnsi" w:hAnsiTheme="minorHAnsi" w:cstheme="minorHAnsi"/>
          <w:b/>
          <w:bCs/>
        </w:rPr>
        <w:t>.2.</w:t>
      </w:r>
      <w:r w:rsidRPr="00BE6C68">
        <w:rPr>
          <w:rFonts w:asciiTheme="minorHAnsi" w:hAnsiTheme="minorHAnsi" w:cstheme="minorHAnsi"/>
        </w:rPr>
        <w:t xml:space="preserve"> </w:t>
      </w:r>
      <w:r w:rsidR="00D15B74" w:rsidRPr="00D15B74">
        <w:rPr>
          <w:rFonts w:asciiTheme="minorHAnsi" w:hAnsiTheme="minorHAnsi" w:cstheme="minorHAnsi"/>
          <w:lang w:val="pt-BR"/>
        </w:rPr>
        <w:t>Esclarece-se, ainda, que a empresa selecionada atende às condições de habilitação jurídica, fiscal, social e trabalhista exigidas para a contratação, bem como apresenta capacidade para a execução dos serviços de manutenção objeto da contratação, conforme documentação anexada aos autos</w:t>
      </w:r>
      <w:r w:rsidRPr="00BE6C68">
        <w:rPr>
          <w:rFonts w:asciiTheme="minorHAnsi" w:hAnsiTheme="minorHAnsi" w:cstheme="minorHAnsi"/>
        </w:rPr>
        <w:t xml:space="preserve">.  </w:t>
      </w:r>
    </w:p>
    <w:p w14:paraId="5C931B12" w14:textId="77777777" w:rsidR="00BE6C68" w:rsidRDefault="00BE6C68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</w:p>
    <w:p w14:paraId="00DF543C" w14:textId="4897F5B3" w:rsidR="00BB36FE" w:rsidRDefault="00BE6C68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  <w:bCs/>
        </w:rPr>
        <w:t>4</w:t>
      </w:r>
      <w:r w:rsidRPr="00BE6C68">
        <w:rPr>
          <w:rFonts w:asciiTheme="minorHAnsi" w:hAnsiTheme="minorHAnsi" w:cstheme="minorHAnsi"/>
          <w:b/>
          <w:bCs/>
        </w:rPr>
        <w:t>.3.</w:t>
      </w:r>
      <w:r w:rsidRPr="00BE6C68">
        <w:rPr>
          <w:rFonts w:asciiTheme="minorHAnsi" w:hAnsiTheme="minorHAnsi" w:cstheme="minorHAnsi"/>
        </w:rPr>
        <w:t xml:space="preserve"> </w:t>
      </w:r>
      <w:r w:rsidR="00DC5EA5" w:rsidRPr="00DC5EA5">
        <w:rPr>
          <w:rFonts w:asciiTheme="minorHAnsi" w:hAnsiTheme="minorHAnsi" w:cstheme="minorHAnsi"/>
          <w:lang w:val="pt-BR"/>
        </w:rPr>
        <w:t xml:space="preserve">Nesse sentido, após a cotação prévia de preços de mercado, a escolha recai sobre a empresa ABREU OFICINA LTDA, pessoa jurídica de direito privado, inscrita no CNPJ sob o nº 04.530.383/0001-60, com sede na Rua Leopoldo </w:t>
      </w:r>
      <w:proofErr w:type="spellStart"/>
      <w:r w:rsidR="00DC5EA5" w:rsidRPr="00DC5EA5">
        <w:rPr>
          <w:rFonts w:asciiTheme="minorHAnsi" w:hAnsiTheme="minorHAnsi" w:cstheme="minorHAnsi"/>
          <w:lang w:val="pt-BR"/>
        </w:rPr>
        <w:t>Broering</w:t>
      </w:r>
      <w:proofErr w:type="spellEnd"/>
      <w:r w:rsidR="00DC5EA5" w:rsidRPr="00DC5EA5">
        <w:rPr>
          <w:rFonts w:asciiTheme="minorHAnsi" w:hAnsiTheme="minorHAnsi" w:cstheme="minorHAnsi"/>
          <w:lang w:val="pt-BR"/>
        </w:rPr>
        <w:t>, nº 2820, Vila Becker, Santo Amaro da Imperatriz/SC, CEP 88.140-000, por ter apresentado a proposta de menor valor total de R$ 26.955,00 (vinte e seis mil novecentos e cinquenta e cinco reais) e comprovado sua regularidade documental.</w:t>
      </w:r>
    </w:p>
    <w:p w14:paraId="2EB62160" w14:textId="77777777" w:rsidR="00BE6C68" w:rsidRPr="00EA2C3F" w:rsidRDefault="00BE6C68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</w:p>
    <w:p w14:paraId="7C6C5547" w14:textId="172F26EF" w:rsidR="007E43B8" w:rsidRPr="00EA2C3F" w:rsidRDefault="00494E01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EA2C3F">
        <w:rPr>
          <w:rFonts w:asciiTheme="minorHAnsi" w:hAnsiTheme="minorHAnsi" w:cstheme="minorHAnsi"/>
          <w:szCs w:val="22"/>
          <w:lang w:eastAsia="en-US"/>
        </w:rPr>
        <w:t>JUSTIFICATIVA DO PREÇO</w:t>
      </w:r>
    </w:p>
    <w:p w14:paraId="5A642A68" w14:textId="65E60969" w:rsidR="00BE6C68" w:rsidRDefault="00BE6C68" w:rsidP="00530DDD">
      <w:pPr>
        <w:pStyle w:val="Nivel2"/>
        <w:numPr>
          <w:ilvl w:val="0"/>
          <w:numId w:val="0"/>
        </w:numPr>
      </w:pPr>
      <w:r>
        <w:rPr>
          <w:b/>
          <w:bCs/>
        </w:rPr>
        <w:t>5</w:t>
      </w:r>
      <w:r w:rsidRPr="00BE6C68">
        <w:rPr>
          <w:b/>
          <w:bCs/>
        </w:rPr>
        <w:t>.1.</w:t>
      </w:r>
      <w:r w:rsidRPr="00BE6C68">
        <w:t xml:space="preserve"> </w:t>
      </w:r>
      <w:r w:rsidR="00DB34B2" w:rsidRPr="00DB34B2">
        <w:t>A responsabilidade e o eficiente emprego dos recursos do Erário Público devem ser meta permanente de qualquer Administração. Tendo em vista que o objetivo dos procedimentos de contratação é selecionar a proposta mais vantajosa para a Administração Pública, um dos requisitos indispensáveis à instrução do processo é a adequada justificativa do preço</w:t>
      </w:r>
      <w:r w:rsidRPr="00BE6C68">
        <w:t>.</w:t>
      </w:r>
    </w:p>
    <w:p w14:paraId="6F324B94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775DB6E5" w14:textId="673DB0AA" w:rsidR="00BE6C68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5.2.</w:t>
      </w:r>
      <w:r w:rsidRPr="00BE6C68">
        <w:t xml:space="preserve"> </w:t>
      </w:r>
      <w:r w:rsidR="00DB34B2" w:rsidRPr="00DB34B2">
        <w:t xml:space="preserve">Em relação ao preço, verifica-se que o valor proposto está compatível com os </w:t>
      </w:r>
      <w:r w:rsidR="004A13AF" w:rsidRPr="004A13AF">
        <w:t>parâmetros de preços utilizados pela Administração para a execução dos serviços de mesma natureza</w:t>
      </w:r>
      <w:r w:rsidR="00DB34B2" w:rsidRPr="00DB34B2">
        <w:t>, tendo sido considerados, para fins de aferição da compatibilidade dos valores, a pesquisa e cotação prévia de preços realizada pela Administração, conforme documentação que instrui os autos. A apuração evidenciou a compatibilidade dos valores apresentados, permitindo que a Administração realize a contratação em estrita observância aos princípios da economicidade, razoabilidade e à Lei de Licitações e Contratos Administrativos (Lei nº 14.133/2021)</w:t>
      </w:r>
      <w:r w:rsidRPr="00BE6C68">
        <w:t xml:space="preserve">.  </w:t>
      </w:r>
    </w:p>
    <w:p w14:paraId="31729C64" w14:textId="77777777" w:rsidR="00BE6C68" w:rsidRDefault="00BE6C68" w:rsidP="00530DDD">
      <w:pPr>
        <w:pStyle w:val="Nivel2"/>
        <w:numPr>
          <w:ilvl w:val="0"/>
          <w:numId w:val="0"/>
        </w:numPr>
      </w:pPr>
    </w:p>
    <w:p w14:paraId="5DFB8583" w14:textId="5E6CDE88" w:rsidR="00BB36FE" w:rsidRPr="00DB34B2" w:rsidRDefault="00BE6C68" w:rsidP="00530DDD">
      <w:pPr>
        <w:pStyle w:val="Nivel2"/>
        <w:numPr>
          <w:ilvl w:val="0"/>
          <w:numId w:val="0"/>
        </w:numPr>
      </w:pPr>
      <w:r w:rsidRPr="00BE6C68">
        <w:rPr>
          <w:b/>
          <w:bCs/>
        </w:rPr>
        <w:t>5.3.</w:t>
      </w:r>
      <w:r w:rsidRPr="00BE6C68">
        <w:t xml:space="preserve"> </w:t>
      </w:r>
      <w:r w:rsidR="00DC5EA5" w:rsidRPr="00DC5EA5">
        <w:t>Pela execução integral do objeto, o Município pagará à Contratada o valor global de R$ 26.955,00 (vinte e seis mil novecentos e cinquenta e cinco reais), correspondente à prestação dos serviços de manutenção do veículo Ford Cargo 2628E, compreendendo todos os reparos necessários, peças e mão de obra, conforme as condições estabelecidas no Termo de Referência e na proposta apresentada, mediante a devida conferência e atesto dos serviços executados pela fiscalização da Administração Municipal.</w:t>
      </w:r>
    </w:p>
    <w:p w14:paraId="182FF81B" w14:textId="77777777" w:rsidR="00F507F2" w:rsidRPr="00EA2C3F" w:rsidRDefault="00F507F2" w:rsidP="00530DDD">
      <w:pPr>
        <w:pStyle w:val="Nivel2"/>
        <w:numPr>
          <w:ilvl w:val="0"/>
          <w:numId w:val="0"/>
        </w:numPr>
      </w:pPr>
    </w:p>
    <w:p w14:paraId="027D0D84" w14:textId="4D755DE6" w:rsidR="007E43B8" w:rsidRPr="00EA2C3F" w:rsidRDefault="00BB36FE" w:rsidP="00EA2C3F">
      <w:pPr>
        <w:keepNext/>
        <w:keepLines/>
        <w:numPr>
          <w:ilvl w:val="0"/>
          <w:numId w:val="4"/>
        </w:numPr>
        <w:shd w:val="clear" w:color="auto" w:fill="D9E2F3"/>
        <w:tabs>
          <w:tab w:val="left" w:pos="567"/>
        </w:tabs>
        <w:spacing w:after="0" w:line="240" w:lineRule="auto"/>
        <w:ind w:left="0" w:firstLine="0"/>
        <w:jc w:val="both"/>
        <w:outlineLvl w:val="0"/>
        <w:rPr>
          <w:rFonts w:asciiTheme="minorHAnsi" w:hAnsiTheme="minorHAnsi" w:cstheme="minorHAnsi"/>
          <w:b/>
          <w:bCs/>
        </w:rPr>
      </w:pPr>
      <w:r w:rsidRPr="00EA2C3F">
        <w:rPr>
          <w:rFonts w:asciiTheme="minorHAnsi" w:hAnsiTheme="minorHAnsi" w:cstheme="minorHAnsi"/>
          <w:b/>
          <w:bCs/>
        </w:rPr>
        <w:lastRenderedPageBreak/>
        <w:t>REQUISITOS DE HABILITAÇÃO</w:t>
      </w:r>
    </w:p>
    <w:p w14:paraId="127C2286" w14:textId="552A49E2" w:rsidR="007E43B8" w:rsidRPr="00EA2C3F" w:rsidRDefault="00BB36FE" w:rsidP="00530DDD">
      <w:pPr>
        <w:pStyle w:val="Nivel2"/>
      </w:pPr>
      <w:r w:rsidRPr="00EA2C3F">
        <w:t>Nos procedimentos administrativos para contratação, deve-se observar os requisitos de habilitação estabelecidos no art. 62 da Lei nº 14.133/2021</w:t>
      </w:r>
      <w:r w:rsidR="007E43B8" w:rsidRPr="00EA2C3F">
        <w:t>.</w:t>
      </w:r>
    </w:p>
    <w:p w14:paraId="20144126" w14:textId="77777777" w:rsidR="00BB36FE" w:rsidRPr="00EA2C3F" w:rsidRDefault="00BB36FE" w:rsidP="00530DDD">
      <w:pPr>
        <w:pStyle w:val="Nivel2"/>
        <w:numPr>
          <w:ilvl w:val="0"/>
          <w:numId w:val="0"/>
        </w:numPr>
      </w:pPr>
    </w:p>
    <w:p w14:paraId="708AECF4" w14:textId="22309063" w:rsidR="008F3064" w:rsidRDefault="00D15B74" w:rsidP="00530DDD">
      <w:pPr>
        <w:pStyle w:val="Nivel2"/>
      </w:pPr>
      <w:r w:rsidRPr="00D15B74">
        <w:t xml:space="preserve">Resta deixar consignado que a contratada </w:t>
      </w:r>
      <w:r w:rsidRPr="00D15B74">
        <w:rPr>
          <w:b/>
          <w:bCs/>
        </w:rPr>
        <w:t>ABREU OFICINA LTDA</w:t>
      </w:r>
      <w:r w:rsidRPr="00D15B74">
        <w:t xml:space="preserve">, sob </w:t>
      </w:r>
      <w:r w:rsidRPr="00D15B74">
        <w:rPr>
          <w:b/>
          <w:bCs/>
        </w:rPr>
        <w:t>CNPJ nº 04.530.383/0001-60</w:t>
      </w:r>
      <w:r w:rsidRPr="00D15B74">
        <w:t>, demonstrou devidamente sua habilitação jurídica e regularidade fiscal, social, trabalhista e econômico-financeira, através da apresentação das certidões e demais documentos exigidos, os quais estão anexos ao processo administrativo.</w:t>
      </w:r>
    </w:p>
    <w:p w14:paraId="1CB13252" w14:textId="77777777" w:rsidR="008F3064" w:rsidRDefault="008F3064" w:rsidP="008F3064">
      <w:pPr>
        <w:pStyle w:val="PargrafodaLista"/>
      </w:pPr>
    </w:p>
    <w:p w14:paraId="41ADBC90" w14:textId="448FCB6F" w:rsidR="0017185E" w:rsidRPr="00EA2C3F" w:rsidRDefault="00EF06E2" w:rsidP="00530DDD">
      <w:pPr>
        <w:pStyle w:val="Nivel2"/>
      </w:pPr>
      <w:r w:rsidRPr="00EF06E2">
        <w:t>A interessada apresentou documentação que comprova sua aptidão para a execução dos serviços objeto da presente contratação, bem como os documentos necessários à comprovação da habilitação exigida para a execução do objeto, observadas as exigências estabelecidas no Termo de Referência e na legislação aplicável</w:t>
      </w:r>
      <w:r w:rsidR="0017185E" w:rsidRPr="0017185E">
        <w:t>.</w:t>
      </w:r>
    </w:p>
    <w:p w14:paraId="65F20B08" w14:textId="77777777" w:rsidR="00BB36FE" w:rsidRPr="00EA2C3F" w:rsidRDefault="00BB36FE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</w:p>
    <w:p w14:paraId="7E14484A" w14:textId="0880F508" w:rsidR="007E43B8" w:rsidRPr="00EA2C3F" w:rsidRDefault="00BB36FE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EA2C3F">
        <w:rPr>
          <w:rFonts w:asciiTheme="minorHAnsi" w:hAnsiTheme="minorHAnsi" w:cstheme="minorHAnsi"/>
          <w:szCs w:val="22"/>
          <w:lang w:eastAsia="en-US"/>
        </w:rPr>
        <w:t>FORMA DE PAGAMENTO</w:t>
      </w:r>
      <w:r w:rsidR="00696C31">
        <w:rPr>
          <w:rFonts w:asciiTheme="minorHAnsi" w:hAnsiTheme="minorHAnsi" w:cstheme="minorHAnsi"/>
          <w:szCs w:val="22"/>
          <w:lang w:eastAsia="en-US"/>
        </w:rPr>
        <w:t xml:space="preserve">, </w:t>
      </w:r>
      <w:r w:rsidR="00EF06E2">
        <w:rPr>
          <w:rFonts w:asciiTheme="minorHAnsi" w:hAnsiTheme="minorHAnsi" w:cstheme="minorHAnsi"/>
          <w:szCs w:val="22"/>
          <w:lang w:eastAsia="en-US"/>
        </w:rPr>
        <w:t>EXECUÇÃO DOS SERVIÇOS</w:t>
      </w:r>
      <w:r w:rsidR="00763F9A">
        <w:rPr>
          <w:rFonts w:asciiTheme="minorHAnsi" w:hAnsiTheme="minorHAnsi" w:cstheme="minorHAnsi"/>
          <w:szCs w:val="22"/>
          <w:lang w:eastAsia="en-US"/>
        </w:rPr>
        <w:t xml:space="preserve"> E VIGÊNCIA</w:t>
      </w:r>
    </w:p>
    <w:p w14:paraId="214A9CDE" w14:textId="4BF93754" w:rsidR="008F30B6" w:rsidRPr="001A6BA5" w:rsidRDefault="00EF06E2" w:rsidP="00530DDD">
      <w:pPr>
        <w:pStyle w:val="Nivel2"/>
      </w:pPr>
      <w:r w:rsidRPr="00EF06E2">
        <w:t>Os pagamentos pela execução dos serviços serão realizados através de crédito em conta e/ou boleto bancário, após a execução e validação dos serviços pelo responsável pelo acompanhamento da contratação, conforme previsto neste instrumento, e após liquidação no departamento competente</w:t>
      </w:r>
      <w:r w:rsidR="007934C0" w:rsidRPr="001A6BA5">
        <w:t>.</w:t>
      </w:r>
      <w:r w:rsidR="008F30B6" w:rsidRPr="001A6BA5">
        <w:t xml:space="preserve"> </w:t>
      </w:r>
    </w:p>
    <w:p w14:paraId="0D5BA8F7" w14:textId="77777777" w:rsidR="008F30B6" w:rsidRPr="001A6BA5" w:rsidRDefault="008F30B6" w:rsidP="00530DDD">
      <w:pPr>
        <w:pStyle w:val="Nivel2"/>
        <w:numPr>
          <w:ilvl w:val="0"/>
          <w:numId w:val="0"/>
        </w:numPr>
      </w:pPr>
    </w:p>
    <w:p w14:paraId="3060DC1A" w14:textId="4BF8E604" w:rsidR="008F30B6" w:rsidRPr="002339AA" w:rsidRDefault="00EF06E2" w:rsidP="00530DDD">
      <w:pPr>
        <w:pStyle w:val="Nivel2"/>
      </w:pPr>
      <w:r w:rsidRPr="00EF06E2">
        <w:t>O pagamento será efetuado após a apresentação da respectiva nota fiscal e comprovação da execução satisfatória dos serviços contratados, mediante conferência e aceite pela Administração Municipal</w:t>
      </w:r>
      <w:r w:rsidR="00825408" w:rsidRPr="002339AA">
        <w:t>.</w:t>
      </w:r>
    </w:p>
    <w:p w14:paraId="6E01FB8C" w14:textId="77777777" w:rsidR="001A6BA5" w:rsidRPr="001A6BA5" w:rsidRDefault="001A6BA5" w:rsidP="00530DDD">
      <w:pPr>
        <w:pStyle w:val="Nivel2"/>
        <w:numPr>
          <w:ilvl w:val="0"/>
          <w:numId w:val="0"/>
        </w:numPr>
        <w:rPr>
          <w:highlight w:val="yellow"/>
        </w:rPr>
      </w:pPr>
    </w:p>
    <w:p w14:paraId="5768B88F" w14:textId="042342D0" w:rsidR="008F30B6" w:rsidRPr="00530DDD" w:rsidRDefault="00D15B74" w:rsidP="00530DDD">
      <w:pPr>
        <w:pStyle w:val="Nivel2"/>
      </w:pPr>
      <w:r w:rsidRPr="00D15B74">
        <w:t>A execução compreenderá os serviços de manutenção do veículo Ford Cargo 2628E, destinados ao atendimento das necessidades do Município de Angelina/SC, abrangendo todos os reparos necessários, peças e mão de obra, observando as especificações, condições e demais requisitos estabelecidos neste instrumento e em seus anexos.</w:t>
      </w:r>
    </w:p>
    <w:p w14:paraId="0E6C1448" w14:textId="77777777" w:rsidR="00825408" w:rsidRDefault="00825408" w:rsidP="00825408">
      <w:pPr>
        <w:pStyle w:val="PargrafodaLista"/>
      </w:pPr>
    </w:p>
    <w:p w14:paraId="6A926CFD" w14:textId="020E3938" w:rsidR="00825408" w:rsidRPr="00757428" w:rsidRDefault="004A13AF" w:rsidP="00530DDD">
      <w:pPr>
        <w:pStyle w:val="Nivel2"/>
      </w:pPr>
      <w:r w:rsidRPr="004A13AF">
        <w:t>Eventuais ajustes ou adequações relacionados à execução dos serviços, desde que previamente solicitados e autorizados pela Administração Municipal, poderão ser realizados pela CONTRATADA, desde que não impliquem alteração do objeto contratado, observadas as condições estabelecidas no contrato, as especificações previstas neste instrumento e as disposições legais aplicáveis</w:t>
      </w:r>
      <w:r w:rsidR="00171B3D" w:rsidRPr="00171B3D">
        <w:t>.</w:t>
      </w:r>
    </w:p>
    <w:p w14:paraId="4564A3A0" w14:textId="77777777" w:rsidR="008F30B6" w:rsidRDefault="008F30B6" w:rsidP="00530DDD">
      <w:pPr>
        <w:pStyle w:val="Nivel2"/>
        <w:numPr>
          <w:ilvl w:val="0"/>
          <w:numId w:val="0"/>
        </w:numPr>
      </w:pPr>
    </w:p>
    <w:p w14:paraId="62A374A1" w14:textId="0109BE1D" w:rsidR="008C5A21" w:rsidRPr="00D318B2" w:rsidRDefault="00EF06E2" w:rsidP="00530DDD">
      <w:pPr>
        <w:pStyle w:val="Nivel2"/>
      </w:pPr>
      <w:r w:rsidRPr="00EF06E2">
        <w:t xml:space="preserve">Os serviços </w:t>
      </w:r>
      <w:proofErr w:type="gramStart"/>
      <w:r w:rsidRPr="00EF06E2">
        <w:t>objeto da presente contratação deverão</w:t>
      </w:r>
      <w:proofErr w:type="gramEnd"/>
      <w:r w:rsidRPr="00EF06E2">
        <w:t xml:space="preserve"> ser executados no prazo de 30 (trinta) dias, contados a partir da emissão da Ordem de Serviço, observando-se as condições e orientações estabelecidas pela Administração Municipal</w:t>
      </w:r>
      <w:r w:rsidR="0084623A" w:rsidRPr="0084623A">
        <w:t>.</w:t>
      </w:r>
    </w:p>
    <w:p w14:paraId="60E34391" w14:textId="77777777" w:rsidR="00D318B2" w:rsidRDefault="00D318B2" w:rsidP="00D318B2">
      <w:pPr>
        <w:pStyle w:val="PargrafodaLista"/>
      </w:pPr>
    </w:p>
    <w:p w14:paraId="5FD1D3A1" w14:textId="183C6965" w:rsidR="00D2158B" w:rsidRPr="00530DDD" w:rsidRDefault="00BB36FE" w:rsidP="00530DDD">
      <w:pPr>
        <w:pStyle w:val="Nivel2"/>
      </w:pPr>
      <w:r w:rsidRPr="00530DDD">
        <w:t xml:space="preserve">O prazo de vigência da contratação é de </w:t>
      </w:r>
      <w:r w:rsidR="00924DC8" w:rsidRPr="00530DDD">
        <w:t>12</w:t>
      </w:r>
      <w:r w:rsidR="00D318B2" w:rsidRPr="00530DDD">
        <w:t xml:space="preserve"> (</w:t>
      </w:r>
      <w:r w:rsidR="00924DC8" w:rsidRPr="00530DDD">
        <w:t>doze</w:t>
      </w:r>
      <w:r w:rsidR="00D318B2" w:rsidRPr="00530DDD">
        <w:t>) meses</w:t>
      </w:r>
      <w:r w:rsidRPr="00530DDD">
        <w:t xml:space="preserve"> contados a partir da assinatura do contrato, na forma do art. 105 da Lei n. 14.133/2021</w:t>
      </w:r>
      <w:r w:rsidR="007E43B8" w:rsidRPr="00530DDD">
        <w:t>.</w:t>
      </w:r>
    </w:p>
    <w:p w14:paraId="557FAF5D" w14:textId="77777777" w:rsidR="00F65209" w:rsidRPr="00EA2C3F" w:rsidRDefault="00F65209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</w:p>
    <w:p w14:paraId="73CA3ADA" w14:textId="098C6D1B" w:rsidR="007E43B8" w:rsidRPr="00EA2C3F" w:rsidRDefault="00BB36FE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EA2C3F">
        <w:rPr>
          <w:rFonts w:asciiTheme="minorHAnsi" w:hAnsiTheme="minorHAnsi" w:cstheme="minorHAnsi"/>
          <w:szCs w:val="22"/>
          <w:lang w:eastAsia="en-US"/>
        </w:rPr>
        <w:t>DOTAÇÃO ORÇAMENTÁRIA</w:t>
      </w:r>
    </w:p>
    <w:p w14:paraId="372D1C74" w14:textId="1E0A00E6" w:rsidR="00BB36FE" w:rsidRPr="00EA2C3F" w:rsidRDefault="00BB36FE" w:rsidP="00530DDD">
      <w:pPr>
        <w:pStyle w:val="Nivel2"/>
      </w:pPr>
      <w:r w:rsidRPr="00EA2C3F">
        <w:t>As despesas da presente contratação encontram-se amparadas no parecer contábil e correrão por conta da</w:t>
      </w:r>
      <w:r w:rsidR="00EF06E2">
        <w:t>s</w:t>
      </w:r>
      <w:r w:rsidRPr="00EA2C3F">
        <w:t xml:space="preserve"> seguinte</w:t>
      </w:r>
      <w:r w:rsidR="00EF06E2">
        <w:t>s</w:t>
      </w:r>
      <w:r w:rsidRPr="00EA2C3F">
        <w:t xml:space="preserve"> dotaç</w:t>
      </w:r>
      <w:r w:rsidR="00EF06E2">
        <w:t>ões</w:t>
      </w:r>
      <w:r w:rsidRPr="00EA2C3F">
        <w:t xml:space="preserve"> orçamentária</w:t>
      </w:r>
      <w:r w:rsidR="00EF06E2">
        <w:t>s</w:t>
      </w:r>
      <w:r w:rsidRPr="00EA2C3F">
        <w:t>:</w:t>
      </w:r>
    </w:p>
    <w:p w14:paraId="3040B5AE" w14:textId="18A528C9" w:rsidR="00D2158B" w:rsidRPr="00EA2C3F" w:rsidRDefault="00DB34B2" w:rsidP="00530DDD">
      <w:pPr>
        <w:pStyle w:val="Nivel2"/>
        <w:numPr>
          <w:ilvl w:val="0"/>
          <w:numId w:val="0"/>
        </w:numPr>
      </w:pPr>
      <w:r>
        <w:rPr>
          <w:noProof/>
        </w:rPr>
        <w:br/>
      </w:r>
      <w:r w:rsidR="008C4E67">
        <w:rPr>
          <w:noProof/>
        </w:rPr>
        <w:t>(Conforme a necessidade da Contabilidade)</w:t>
      </w:r>
    </w:p>
    <w:p w14:paraId="4B2DB331" w14:textId="77777777" w:rsidR="00F65209" w:rsidRPr="00EA2C3F" w:rsidRDefault="00F65209" w:rsidP="00530DDD">
      <w:pPr>
        <w:pStyle w:val="Nivel2"/>
        <w:numPr>
          <w:ilvl w:val="0"/>
          <w:numId w:val="0"/>
        </w:numPr>
      </w:pPr>
    </w:p>
    <w:p w14:paraId="14942905" w14:textId="196905BA" w:rsidR="007E43B8" w:rsidRPr="00EA2C3F" w:rsidRDefault="00BB36FE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EA2C3F">
        <w:rPr>
          <w:rFonts w:asciiTheme="minorHAnsi" w:hAnsiTheme="minorHAnsi" w:cstheme="minorHAnsi"/>
          <w:szCs w:val="22"/>
          <w:lang w:eastAsia="en-US"/>
        </w:rPr>
        <w:t>DISPOSIÇÕES LEGAIS</w:t>
      </w:r>
    </w:p>
    <w:p w14:paraId="12F66110" w14:textId="22CF6651" w:rsidR="00D2158B" w:rsidRPr="00E46FEE" w:rsidRDefault="00BB36FE" w:rsidP="00530DDD">
      <w:pPr>
        <w:pStyle w:val="Nivel2"/>
      </w:pPr>
      <w:r w:rsidRPr="00E46FEE">
        <w:t>Integram o presente edital:</w:t>
      </w:r>
    </w:p>
    <w:p w14:paraId="203B9BD6" w14:textId="5DD5A72D" w:rsidR="001B0CB7" w:rsidRPr="00E46FEE" w:rsidRDefault="001B0CB7" w:rsidP="00530DDD">
      <w:pPr>
        <w:pStyle w:val="Nivel2"/>
        <w:numPr>
          <w:ilvl w:val="0"/>
          <w:numId w:val="25"/>
        </w:numPr>
      </w:pPr>
      <w:r w:rsidRPr="00E46FEE">
        <w:lastRenderedPageBreak/>
        <w:t>Anexo I – Estudo Técnico Preliminar</w:t>
      </w:r>
    </w:p>
    <w:p w14:paraId="31157878" w14:textId="687B43A2" w:rsidR="00BB36FE" w:rsidRPr="00E46FEE" w:rsidRDefault="00F65209" w:rsidP="00530DDD">
      <w:pPr>
        <w:pStyle w:val="Nivel2"/>
        <w:numPr>
          <w:ilvl w:val="0"/>
          <w:numId w:val="25"/>
        </w:numPr>
      </w:pPr>
      <w:r w:rsidRPr="00E46FEE">
        <w:t>Anexo I</w:t>
      </w:r>
      <w:r w:rsidR="001B0CB7" w:rsidRPr="00E46FEE">
        <w:t>I</w:t>
      </w:r>
      <w:r w:rsidRPr="00E46FEE">
        <w:t xml:space="preserve"> – Termo de Referência;</w:t>
      </w:r>
    </w:p>
    <w:p w14:paraId="5E75586A" w14:textId="428104A7" w:rsidR="00F65209" w:rsidRPr="00E46FEE" w:rsidRDefault="00AC79C0" w:rsidP="00530DDD">
      <w:pPr>
        <w:pStyle w:val="Nivel2"/>
        <w:numPr>
          <w:ilvl w:val="0"/>
          <w:numId w:val="25"/>
        </w:numPr>
      </w:pPr>
      <w:r w:rsidRPr="00E46FEE">
        <w:t xml:space="preserve">Anexo III – </w:t>
      </w:r>
      <w:r w:rsidR="00F65209" w:rsidRPr="00E46FEE">
        <w:t>Minuta do Contrato;</w:t>
      </w:r>
    </w:p>
    <w:p w14:paraId="6A3EEA8C" w14:textId="6A9C5DDF" w:rsidR="00F65209" w:rsidRPr="00E46FEE" w:rsidRDefault="00F65209" w:rsidP="00530DDD">
      <w:pPr>
        <w:pStyle w:val="Nivel2"/>
        <w:numPr>
          <w:ilvl w:val="0"/>
          <w:numId w:val="25"/>
        </w:numPr>
      </w:pPr>
      <w:r w:rsidRPr="00E46FEE">
        <w:t xml:space="preserve">Anexo </w:t>
      </w:r>
      <w:r w:rsidR="00373BBA" w:rsidRPr="00E46FEE">
        <w:t>I</w:t>
      </w:r>
      <w:r w:rsidR="001B0CB7" w:rsidRPr="00E46FEE">
        <w:t>V</w:t>
      </w:r>
      <w:r w:rsidRPr="00E46FEE">
        <w:t xml:space="preserve"> – </w:t>
      </w:r>
      <w:r w:rsidR="005D094C" w:rsidRPr="00E46FEE">
        <w:t>Orçamentos</w:t>
      </w:r>
      <w:r w:rsidRPr="00E46FEE">
        <w:t>;</w:t>
      </w:r>
    </w:p>
    <w:p w14:paraId="0695F081" w14:textId="68A99B7C" w:rsidR="00F65209" w:rsidRPr="00E46FEE" w:rsidRDefault="00F65209" w:rsidP="00530DDD">
      <w:pPr>
        <w:pStyle w:val="Nivel2"/>
        <w:numPr>
          <w:ilvl w:val="0"/>
          <w:numId w:val="25"/>
        </w:numPr>
      </w:pPr>
      <w:r w:rsidRPr="00E46FEE">
        <w:t>Anexo V</w:t>
      </w:r>
      <w:r w:rsidR="00373BBA" w:rsidRPr="00E46FEE">
        <w:t xml:space="preserve"> </w:t>
      </w:r>
      <w:r w:rsidRPr="00E46FEE">
        <w:t xml:space="preserve">– Comprovação de </w:t>
      </w:r>
      <w:r w:rsidR="00866084" w:rsidRPr="00E46FEE">
        <w:t>Habilitação</w:t>
      </w:r>
      <w:r w:rsidRPr="00E46FEE">
        <w:t xml:space="preserve"> da Contratada.</w:t>
      </w:r>
    </w:p>
    <w:p w14:paraId="43DAA574" w14:textId="77777777" w:rsidR="00F65209" w:rsidRPr="00E46FEE" w:rsidRDefault="00F65209" w:rsidP="00530DDD">
      <w:pPr>
        <w:pStyle w:val="Nivel2"/>
        <w:numPr>
          <w:ilvl w:val="0"/>
          <w:numId w:val="0"/>
        </w:numPr>
      </w:pPr>
    </w:p>
    <w:p w14:paraId="2D97796A" w14:textId="37EB5701" w:rsidR="007E43B8" w:rsidRPr="00E46FEE" w:rsidRDefault="00F65209" w:rsidP="00EA2C3F">
      <w:pPr>
        <w:pStyle w:val="Nivel01"/>
        <w:shd w:val="clear" w:color="auto" w:fill="D9E2F3"/>
        <w:spacing w:beforeLines="0" w:before="0" w:afterLines="0" w:after="0" w:line="240" w:lineRule="auto"/>
        <w:ind w:left="0" w:firstLine="0"/>
        <w:rPr>
          <w:rFonts w:asciiTheme="minorHAnsi" w:hAnsiTheme="minorHAnsi" w:cstheme="minorHAnsi"/>
          <w:szCs w:val="22"/>
          <w:lang w:eastAsia="en-US"/>
        </w:rPr>
      </w:pPr>
      <w:r w:rsidRPr="00E46FEE">
        <w:rPr>
          <w:rFonts w:asciiTheme="minorHAnsi" w:hAnsiTheme="minorHAnsi" w:cstheme="minorHAnsi"/>
          <w:szCs w:val="22"/>
          <w:lang w:eastAsia="en-US"/>
        </w:rPr>
        <w:t>AUTORIZAÇÃO</w:t>
      </w:r>
    </w:p>
    <w:p w14:paraId="123D7626" w14:textId="10C7477C" w:rsidR="00F65209" w:rsidRPr="00E46FEE" w:rsidRDefault="00F65209" w:rsidP="00530DDD">
      <w:pPr>
        <w:pStyle w:val="Nivel2"/>
      </w:pPr>
      <w:bookmarkStart w:id="3" w:name="_Hlk158809053"/>
      <w:r w:rsidRPr="00E46FEE">
        <w:t xml:space="preserve">Pelo exposto, inobstante o interesse em contratar pela administração municipal, pelas razões já mencionadas, diante da análise da Assessoria Jurídica de toda a documentação acostada aos autos que instruem o presente procedimento, demonstra-se a possibilidade </w:t>
      </w:r>
      <w:r w:rsidR="00056D3C">
        <w:t>e a</w:t>
      </w:r>
      <w:r w:rsidRPr="00E46FEE">
        <w:t xml:space="preserve"> validade jurídica para escolha de tal ato administrativo.</w:t>
      </w:r>
    </w:p>
    <w:p w14:paraId="2660EB9F" w14:textId="77777777" w:rsidR="00F65209" w:rsidRPr="00E46FEE" w:rsidRDefault="00F65209" w:rsidP="00530DDD">
      <w:pPr>
        <w:pStyle w:val="Nivel2"/>
        <w:numPr>
          <w:ilvl w:val="0"/>
          <w:numId w:val="0"/>
        </w:numPr>
      </w:pPr>
    </w:p>
    <w:p w14:paraId="1F53B967" w14:textId="3CC4E766" w:rsidR="005A2BBF" w:rsidRPr="00EA2C3F" w:rsidRDefault="00F65209" w:rsidP="00530DDD">
      <w:pPr>
        <w:pStyle w:val="Nivel2"/>
      </w:pPr>
      <w:r w:rsidRPr="00E46FEE">
        <w:t>Considerando todo o exposto, os princípios da razoabilidade, economicidade e supremacia do interesse público, acolho as justificativas da Dispensa de licitação para a referida contratação</w:t>
      </w:r>
      <w:r w:rsidRPr="00EA2C3F">
        <w:t xml:space="preserve"> e a ratifico, encaminhando-se os autos para as providências de estilo.</w:t>
      </w:r>
    </w:p>
    <w:p w14:paraId="6901EE5D" w14:textId="77777777" w:rsidR="00F65209" w:rsidRPr="00EA2C3F" w:rsidRDefault="00F65209" w:rsidP="00EA2C3F">
      <w:pPr>
        <w:pStyle w:val="PargrafodaLista"/>
        <w:spacing w:before="0"/>
        <w:ind w:left="0" w:right="0"/>
        <w:rPr>
          <w:rFonts w:asciiTheme="minorHAnsi" w:hAnsiTheme="minorHAnsi" w:cstheme="minorHAnsi"/>
        </w:rPr>
      </w:pPr>
    </w:p>
    <w:p w14:paraId="0D47B682" w14:textId="68381BF4" w:rsidR="00F65209" w:rsidRPr="00EA2C3F" w:rsidRDefault="00D15B74" w:rsidP="00530DDD">
      <w:pPr>
        <w:pStyle w:val="Nivel2"/>
        <w:numPr>
          <w:ilvl w:val="0"/>
          <w:numId w:val="0"/>
        </w:numPr>
      </w:pPr>
      <w:r w:rsidRPr="00D15B74">
        <w:t xml:space="preserve">Sendo assim, deve o Município de Angelina outorgar a contratação da empresa </w:t>
      </w:r>
      <w:r w:rsidRPr="00D15B74">
        <w:rPr>
          <w:b/>
          <w:bCs/>
        </w:rPr>
        <w:t>ABREU OFICINA LTDA</w:t>
      </w:r>
      <w:r w:rsidRPr="00D15B74">
        <w:t>, conforme as proposições apresentadas pela Dispensa de Licitação, observando o descrito no inciso I do art. 75 da Lei nº 14.133/21.</w:t>
      </w:r>
    </w:p>
    <w:bookmarkEnd w:id="3"/>
    <w:p w14:paraId="0438F96A" w14:textId="77777777" w:rsidR="008A4717" w:rsidRPr="00EA2C3F" w:rsidRDefault="008A471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6F72091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5D9C3F52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0CDF3B2D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445DBEBC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36F0D30A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6C063806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2D751F25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753DC818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464279DB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4481B2E9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6B43578B" w14:textId="77777777" w:rsidR="008C4E67" w:rsidRDefault="008C4E67" w:rsidP="00EA2C3F">
      <w:pPr>
        <w:spacing w:after="0" w:line="240" w:lineRule="auto"/>
        <w:jc w:val="right"/>
        <w:rPr>
          <w:rFonts w:asciiTheme="minorHAnsi" w:hAnsiTheme="minorHAnsi" w:cstheme="minorHAnsi"/>
        </w:rPr>
      </w:pPr>
    </w:p>
    <w:p w14:paraId="18C514B0" w14:textId="57B73A68" w:rsidR="004A705C" w:rsidRPr="00EA2C3F" w:rsidRDefault="004A705C" w:rsidP="00EA2C3F">
      <w:pPr>
        <w:spacing w:after="0" w:line="240" w:lineRule="auto"/>
        <w:jc w:val="right"/>
        <w:rPr>
          <w:rFonts w:asciiTheme="minorHAnsi" w:hAnsiTheme="minorHAnsi" w:cstheme="minorHAnsi"/>
        </w:rPr>
      </w:pPr>
      <w:r w:rsidRPr="008C4E67">
        <w:rPr>
          <w:rFonts w:asciiTheme="minorHAnsi" w:hAnsiTheme="minorHAnsi" w:cstheme="minorHAnsi"/>
        </w:rPr>
        <w:t>Angelina/SC,</w:t>
      </w:r>
      <w:r w:rsidR="00516AF0" w:rsidRPr="008C4E67">
        <w:rPr>
          <w:rFonts w:asciiTheme="minorHAnsi" w:hAnsiTheme="minorHAnsi" w:cstheme="minorHAnsi"/>
        </w:rPr>
        <w:t xml:space="preserve"> </w:t>
      </w:r>
      <w:r w:rsidR="00516AF0" w:rsidRPr="008C4E67">
        <w:rPr>
          <w:rFonts w:asciiTheme="minorHAnsi" w:hAnsiTheme="minorHAnsi" w:cstheme="minorHAnsi"/>
        </w:rPr>
        <w:fldChar w:fldCharType="begin"/>
      </w:r>
      <w:r w:rsidR="00516AF0" w:rsidRPr="008C4E67">
        <w:rPr>
          <w:rFonts w:asciiTheme="minorHAnsi" w:hAnsiTheme="minorHAnsi" w:cstheme="minorHAnsi"/>
        </w:rPr>
        <w:instrText xml:space="preserve"> TIME \@ "d' de 'MMMM' de 'yyyy" </w:instrText>
      </w:r>
      <w:r w:rsidR="00516AF0" w:rsidRPr="008C4E67">
        <w:rPr>
          <w:rFonts w:asciiTheme="minorHAnsi" w:hAnsiTheme="minorHAnsi" w:cstheme="minorHAnsi"/>
        </w:rPr>
        <w:fldChar w:fldCharType="separate"/>
      </w:r>
      <w:r w:rsidR="008C4E67">
        <w:rPr>
          <w:rFonts w:asciiTheme="minorHAnsi" w:hAnsiTheme="minorHAnsi" w:cstheme="minorHAnsi"/>
          <w:noProof/>
        </w:rPr>
        <w:t>23 de setembro de 2026</w:t>
      </w:r>
      <w:r w:rsidR="00516AF0" w:rsidRPr="008C4E67">
        <w:rPr>
          <w:rFonts w:asciiTheme="minorHAnsi" w:hAnsiTheme="minorHAnsi" w:cstheme="minorHAnsi"/>
        </w:rPr>
        <w:fldChar w:fldCharType="end"/>
      </w:r>
      <w:r w:rsidRPr="008C4E67">
        <w:rPr>
          <w:rFonts w:asciiTheme="minorHAnsi" w:hAnsiTheme="minorHAnsi" w:cstheme="minorHAnsi"/>
        </w:rPr>
        <w:t>.</w:t>
      </w:r>
    </w:p>
    <w:p w14:paraId="5BB75F7A" w14:textId="77777777" w:rsidR="008A4717" w:rsidRPr="00EA2C3F" w:rsidRDefault="008A471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4D6AD41" w14:textId="77777777" w:rsidR="008A4717" w:rsidRDefault="008A471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D7E2B65" w14:textId="77777777" w:rsidR="008C4E67" w:rsidRDefault="008C4E6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50DE26FE" w14:textId="77777777" w:rsidR="008C4E67" w:rsidRDefault="008C4E6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6949B9BA" w14:textId="77777777" w:rsidR="008C4E67" w:rsidRDefault="008C4E6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25F16B81" w14:textId="77777777" w:rsidR="008C4E67" w:rsidRDefault="008C4E6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1707D1C6" w14:textId="77777777" w:rsidR="008C4E67" w:rsidRDefault="008C4E6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0F32EAA0" w14:textId="77777777" w:rsidR="008C4E67" w:rsidRPr="00EA2C3F" w:rsidRDefault="008C4E67" w:rsidP="00EA2C3F">
      <w:pPr>
        <w:spacing w:after="0" w:line="240" w:lineRule="auto"/>
        <w:jc w:val="both"/>
        <w:rPr>
          <w:rFonts w:asciiTheme="minorHAnsi" w:hAnsiTheme="minorHAnsi" w:cstheme="minorHAnsi"/>
        </w:rPr>
      </w:pPr>
    </w:p>
    <w:p w14:paraId="46972B42" w14:textId="77777777" w:rsidR="007E43B8" w:rsidRPr="00EA2C3F" w:rsidRDefault="007E43B8" w:rsidP="00EA2C3F">
      <w:pPr>
        <w:spacing w:after="0" w:line="240" w:lineRule="auto"/>
        <w:jc w:val="center"/>
        <w:rPr>
          <w:rFonts w:asciiTheme="minorHAnsi" w:hAnsiTheme="minorHAnsi" w:cstheme="minorHAnsi"/>
        </w:rPr>
      </w:pPr>
      <w:r w:rsidRPr="00EA2C3F">
        <w:rPr>
          <w:rFonts w:asciiTheme="minorHAnsi" w:hAnsiTheme="minorHAnsi" w:cstheme="minorHAnsi"/>
        </w:rPr>
        <w:t>___________________________________</w:t>
      </w:r>
    </w:p>
    <w:p w14:paraId="31BEDA4A" w14:textId="77777777" w:rsidR="008C4E67" w:rsidRDefault="00E46FEE" w:rsidP="008C4E67">
      <w:pPr>
        <w:jc w:val="center"/>
        <w:rPr>
          <w:rFonts w:ascii="Calibri" w:hAnsi="Calibri" w:cs="Calibri"/>
          <w:b/>
          <w:kern w:val="0"/>
          <w:sz w:val="21"/>
          <w:szCs w:val="21"/>
          <w:highlight w:val="yellow"/>
          <w:lang w:eastAsia="pt-BR"/>
        </w:rPr>
      </w:pPr>
      <w:r w:rsidRPr="008C4E67">
        <w:rPr>
          <w:rFonts w:asciiTheme="minorHAnsi" w:hAnsiTheme="minorHAnsi" w:cstheme="minorHAnsi"/>
        </w:rPr>
        <w:tab/>
      </w:r>
      <w:bookmarkEnd w:id="0"/>
      <w:r w:rsidR="008C4E67" w:rsidRPr="008C4E67">
        <w:rPr>
          <w:rFonts w:ascii="Calibri" w:hAnsi="Calibri" w:cs="Calibri"/>
          <w:b/>
          <w:sz w:val="21"/>
          <w:szCs w:val="21"/>
        </w:rPr>
        <w:t xml:space="preserve">Secretário Municipal de Infraestrutura e Mobilidade. </w:t>
      </w:r>
      <w:r w:rsidR="008C4E67" w:rsidRPr="008C4E67">
        <w:rPr>
          <w:rFonts w:ascii="Calibri" w:hAnsi="Calibri" w:cs="Calibri"/>
          <w:b/>
          <w:sz w:val="21"/>
          <w:szCs w:val="21"/>
        </w:rPr>
        <w:br/>
      </w:r>
      <w:proofErr w:type="spellStart"/>
      <w:r w:rsidR="008C4E67">
        <w:rPr>
          <w:rFonts w:ascii="Calibri" w:hAnsi="Calibri" w:cs="Calibri"/>
          <w:b/>
          <w:sz w:val="21"/>
          <w:szCs w:val="21"/>
        </w:rPr>
        <w:t>Diocézio</w:t>
      </w:r>
      <w:proofErr w:type="spellEnd"/>
      <w:r w:rsidR="008C4E67">
        <w:rPr>
          <w:rFonts w:ascii="Calibri" w:hAnsi="Calibri" w:cs="Calibri"/>
          <w:b/>
          <w:sz w:val="21"/>
          <w:szCs w:val="21"/>
        </w:rPr>
        <w:t xml:space="preserve"> da Silva.</w:t>
      </w:r>
    </w:p>
    <w:p w14:paraId="0CD09F6B" w14:textId="01C9195C" w:rsidR="004A13AF" w:rsidRPr="00EA2C3F" w:rsidRDefault="004A13AF" w:rsidP="008C4E67">
      <w:pPr>
        <w:tabs>
          <w:tab w:val="center" w:pos="5032"/>
          <w:tab w:val="left" w:pos="8610"/>
        </w:tabs>
        <w:spacing w:after="0" w:line="240" w:lineRule="auto"/>
        <w:rPr>
          <w:rFonts w:asciiTheme="minorHAnsi" w:hAnsiTheme="minorHAnsi" w:cstheme="minorHAnsi"/>
        </w:rPr>
      </w:pPr>
    </w:p>
    <w:sectPr w:rsidR="004A13AF" w:rsidRPr="00EA2C3F" w:rsidSect="002C7C6B">
      <w:headerReference w:type="default" r:id="rId8"/>
      <w:footerReference w:type="default" r:id="rId9"/>
      <w:pgSz w:w="11906" w:h="16838" w:code="9"/>
      <w:pgMar w:top="1985" w:right="849" w:bottom="709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44AB52" w14:textId="77777777" w:rsidR="00B862F4" w:rsidRDefault="00B862F4" w:rsidP="00D8620F">
      <w:pPr>
        <w:spacing w:after="0" w:line="240" w:lineRule="auto"/>
      </w:pPr>
      <w:r>
        <w:separator/>
      </w:r>
    </w:p>
  </w:endnote>
  <w:endnote w:type="continuationSeparator" w:id="0">
    <w:p w14:paraId="67482DAB" w14:textId="77777777" w:rsidR="00B862F4" w:rsidRDefault="00B862F4" w:rsidP="00D8620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8C3CC3" w14:textId="77777777" w:rsidR="00371A17" w:rsidRDefault="00371A17">
    <w:pPr>
      <w:pStyle w:val="Rodap"/>
      <w:jc w:val="right"/>
    </w:pPr>
    <w:r>
      <w:fldChar w:fldCharType="begin"/>
    </w:r>
    <w:r>
      <w:instrText>PAGE   \* MERGEFORMAT</w:instrText>
    </w:r>
    <w:r>
      <w:fldChar w:fldCharType="separate"/>
    </w:r>
    <w:r>
      <w:t>2</w:t>
    </w:r>
    <w:r>
      <w:fldChar w:fldCharType="end"/>
    </w:r>
  </w:p>
  <w:p w14:paraId="5503D251" w14:textId="77777777" w:rsidR="00371A17" w:rsidRDefault="00371A1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DB7570" w14:textId="77777777" w:rsidR="00B862F4" w:rsidRDefault="00B862F4" w:rsidP="00D8620F">
      <w:pPr>
        <w:spacing w:after="0" w:line="240" w:lineRule="auto"/>
      </w:pPr>
      <w:r>
        <w:separator/>
      </w:r>
    </w:p>
  </w:footnote>
  <w:footnote w:type="continuationSeparator" w:id="0">
    <w:p w14:paraId="134CB994" w14:textId="77777777" w:rsidR="00B862F4" w:rsidRDefault="00B862F4" w:rsidP="00D8620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7EEBD" w14:textId="32A3B540" w:rsidR="00B43962" w:rsidRDefault="00F82276" w:rsidP="00AD0A38">
    <w:pPr>
      <w:pStyle w:val="Cabealho"/>
      <w:jc w:val="center"/>
    </w:pPr>
    <w:bookmarkStart w:id="4" w:name="_Hlk197521636"/>
    <w:bookmarkStart w:id="5" w:name="_Hlk197521637"/>
    <w:r w:rsidRPr="00DD61B0">
      <w:rPr>
        <w:noProof/>
      </w:rPr>
      <w:drawing>
        <wp:inline distT="0" distB="0" distL="0" distR="0" wp14:anchorId="1672D38C" wp14:editId="4E7326C8">
          <wp:extent cx="1693545" cy="136779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93545" cy="13677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bookmarkEnd w:id="4"/>
    <w:bookmarkEnd w:id="5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A454B4C"/>
    <w:multiLevelType w:val="multilevel"/>
    <w:tmpl w:val="A6883FFE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1" w15:restartNumberingAfterBreak="0">
    <w:nsid w:val="00806744"/>
    <w:multiLevelType w:val="hybridMultilevel"/>
    <w:tmpl w:val="F57E84D8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1530E4"/>
    <w:multiLevelType w:val="hybridMultilevel"/>
    <w:tmpl w:val="B71E8DC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3087FB1"/>
    <w:multiLevelType w:val="hybridMultilevel"/>
    <w:tmpl w:val="E39212F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902F07"/>
    <w:multiLevelType w:val="multilevel"/>
    <w:tmpl w:val="525278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1D5C100D"/>
    <w:multiLevelType w:val="multilevel"/>
    <w:tmpl w:val="B8A41102"/>
    <w:lvl w:ilvl="0">
      <w:start w:val="1"/>
      <w:numFmt w:val="decimal"/>
      <w:pStyle w:val="Nivel01"/>
      <w:lvlText w:val="%1."/>
      <w:lvlJc w:val="left"/>
      <w:pPr>
        <w:ind w:left="2204" w:hanging="360"/>
      </w:pPr>
      <w:rPr>
        <w:b/>
      </w:rPr>
    </w:lvl>
    <w:lvl w:ilvl="1">
      <w:start w:val="1"/>
      <w:numFmt w:val="decimal"/>
      <w:pStyle w:val="Nivel2"/>
      <w:lvlText w:val="%1.%2."/>
      <w:lvlJc w:val="left"/>
      <w:pPr>
        <w:ind w:left="432" w:hanging="432"/>
      </w:pPr>
      <w:rPr>
        <w:b/>
        <w:bCs/>
        <w:color w:val="auto"/>
      </w:rPr>
    </w:lvl>
    <w:lvl w:ilvl="2">
      <w:start w:val="1"/>
      <w:numFmt w:val="decimal"/>
      <w:pStyle w:val="Nivel3"/>
      <w:lvlText w:val="%1.%2."/>
      <w:lvlJc w:val="left"/>
      <w:pPr>
        <w:ind w:left="3482" w:hanging="504"/>
      </w:pPr>
      <w:rPr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pStyle w:val="Nivel4"/>
      <w:lvlText w:val="%1.%2.%3.%4."/>
      <w:lvlJc w:val="left"/>
      <w:pPr>
        <w:ind w:left="3626" w:hanging="648"/>
      </w:pPr>
      <w:rPr>
        <w:rFonts w:ascii="Calibri" w:hAnsi="Calibri" w:cs="Calibri" w:hint="default"/>
        <w:i w:val="0"/>
        <w:iCs w:val="0"/>
        <w:sz w:val="22"/>
        <w:szCs w:val="22"/>
      </w:rPr>
    </w:lvl>
    <w:lvl w:ilvl="4">
      <w:start w:val="1"/>
      <w:numFmt w:val="decimal"/>
      <w:pStyle w:val="Nivel5"/>
      <w:lvlText w:val="%1.%2.%3.%4.%5."/>
      <w:lvlJc w:val="left"/>
      <w:pPr>
        <w:ind w:left="4076" w:hanging="792"/>
      </w:pPr>
    </w:lvl>
    <w:lvl w:ilvl="5">
      <w:start w:val="1"/>
      <w:numFmt w:val="decimal"/>
      <w:lvlText w:val="%1.%2.%3.%4.%5.%6."/>
      <w:lvlJc w:val="left"/>
      <w:pPr>
        <w:ind w:left="4580" w:hanging="936"/>
      </w:pPr>
    </w:lvl>
    <w:lvl w:ilvl="6">
      <w:start w:val="1"/>
      <w:numFmt w:val="decimal"/>
      <w:lvlText w:val="%1.%2.%3.%4.%5.%6.%7."/>
      <w:lvlJc w:val="left"/>
      <w:pPr>
        <w:ind w:left="5084" w:hanging="1080"/>
      </w:pPr>
    </w:lvl>
    <w:lvl w:ilvl="7">
      <w:start w:val="1"/>
      <w:numFmt w:val="decimal"/>
      <w:lvlText w:val="%1.%2.%3.%4.%5.%6.%7.%8."/>
      <w:lvlJc w:val="left"/>
      <w:pPr>
        <w:ind w:left="5588" w:hanging="1224"/>
      </w:pPr>
    </w:lvl>
    <w:lvl w:ilvl="8">
      <w:start w:val="1"/>
      <w:numFmt w:val="decimal"/>
      <w:lvlText w:val="%1.%2.%3.%4.%5.%6.%7.%8.%9."/>
      <w:lvlJc w:val="left"/>
      <w:pPr>
        <w:ind w:left="6164" w:hanging="1440"/>
      </w:pPr>
    </w:lvl>
  </w:abstractNum>
  <w:abstractNum w:abstractNumId="6" w15:restartNumberingAfterBreak="0">
    <w:nsid w:val="1E2B1A38"/>
    <w:multiLevelType w:val="hybridMultilevel"/>
    <w:tmpl w:val="0A2C79B2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8024F5"/>
    <w:multiLevelType w:val="hybridMultilevel"/>
    <w:tmpl w:val="1B62D4F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16104C"/>
    <w:multiLevelType w:val="hybridMultilevel"/>
    <w:tmpl w:val="81D08EEE"/>
    <w:lvl w:ilvl="0" w:tplc="DF6CB548">
      <w:start w:val="1"/>
      <w:numFmt w:val="upperRoman"/>
      <w:lvlText w:val="%1."/>
      <w:lvlJc w:val="right"/>
      <w:pPr>
        <w:ind w:left="720" w:hanging="360"/>
      </w:pPr>
      <w:rPr>
        <w:b/>
        <w:bCs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C05800"/>
    <w:multiLevelType w:val="hybridMultilevel"/>
    <w:tmpl w:val="5E64B4D6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6146AAD"/>
    <w:multiLevelType w:val="multilevel"/>
    <w:tmpl w:val="52527858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912" w:hanging="55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1" w15:restartNumberingAfterBreak="0">
    <w:nsid w:val="3B3C3853"/>
    <w:multiLevelType w:val="hybridMultilevel"/>
    <w:tmpl w:val="19460D5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2023EA"/>
    <w:multiLevelType w:val="multilevel"/>
    <w:tmpl w:val="45484BDC"/>
    <w:lvl w:ilvl="0">
      <w:start w:val="1"/>
      <w:numFmt w:val="lowerLetter"/>
      <w:lvlText w:val="%1)"/>
      <w:lvlJc w:val="left"/>
      <w:pPr>
        <w:tabs>
          <w:tab w:val="num" w:pos="0"/>
        </w:tabs>
        <w:ind w:left="480" w:hanging="48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1200" w:hanging="480"/>
      </w:pPr>
    </w:lvl>
    <w:lvl w:ilvl="2">
      <w:start w:val="1"/>
      <w:numFmt w:val="lowerLetter"/>
      <w:lvlText w:val="%3)"/>
      <w:lvlJc w:val="left"/>
      <w:pPr>
        <w:tabs>
          <w:tab w:val="num" w:pos="1440"/>
        </w:tabs>
        <w:ind w:left="1920" w:hanging="480"/>
      </w:pPr>
    </w:lvl>
    <w:lvl w:ilvl="3">
      <w:start w:val="1"/>
      <w:numFmt w:val="lowerLetter"/>
      <w:lvlText w:val="%4)"/>
      <w:lvlJc w:val="left"/>
      <w:pPr>
        <w:tabs>
          <w:tab w:val="num" w:pos="2160"/>
        </w:tabs>
        <w:ind w:left="2640" w:hanging="480"/>
      </w:pPr>
    </w:lvl>
    <w:lvl w:ilvl="4">
      <w:start w:val="1"/>
      <w:numFmt w:val="lowerLetter"/>
      <w:lvlText w:val="%5)"/>
      <w:lvlJc w:val="left"/>
      <w:pPr>
        <w:tabs>
          <w:tab w:val="num" w:pos="2880"/>
        </w:tabs>
        <w:ind w:left="3360" w:hanging="480"/>
      </w:pPr>
    </w:lvl>
    <w:lvl w:ilvl="5">
      <w:start w:val="1"/>
      <w:numFmt w:val="lowerLetter"/>
      <w:lvlText w:val="%6)"/>
      <w:lvlJc w:val="left"/>
      <w:pPr>
        <w:tabs>
          <w:tab w:val="num" w:pos="3600"/>
        </w:tabs>
        <w:ind w:left="4080" w:hanging="480"/>
      </w:pPr>
    </w:lvl>
    <w:lvl w:ilvl="6">
      <w:start w:val="1"/>
      <w:numFmt w:val="lowerLetter"/>
      <w:lvlText w:val="%7)"/>
      <w:lvlJc w:val="left"/>
      <w:pPr>
        <w:tabs>
          <w:tab w:val="num" w:pos="4320"/>
        </w:tabs>
        <w:ind w:left="4800" w:hanging="480"/>
      </w:pPr>
    </w:lvl>
    <w:lvl w:ilvl="7">
      <w:start w:val="1"/>
      <w:numFmt w:val="lowerLetter"/>
      <w:lvlText w:val="%8)"/>
      <w:lvlJc w:val="left"/>
      <w:pPr>
        <w:tabs>
          <w:tab w:val="num" w:pos="5040"/>
        </w:tabs>
        <w:ind w:left="5520" w:hanging="480"/>
      </w:pPr>
    </w:lvl>
    <w:lvl w:ilvl="8">
      <w:start w:val="1"/>
      <w:numFmt w:val="lowerLetter"/>
      <w:lvlText w:val="%9)"/>
      <w:lvlJc w:val="left"/>
      <w:pPr>
        <w:tabs>
          <w:tab w:val="num" w:pos="5760"/>
        </w:tabs>
        <w:ind w:left="6240" w:hanging="480"/>
      </w:pPr>
    </w:lvl>
  </w:abstractNum>
  <w:abstractNum w:abstractNumId="13" w15:restartNumberingAfterBreak="0">
    <w:nsid w:val="3E161AFF"/>
    <w:multiLevelType w:val="multilevel"/>
    <w:tmpl w:val="E3FA93DE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2234" w:hanging="39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 w15:restartNumberingAfterBreak="0">
    <w:nsid w:val="40C50FFB"/>
    <w:multiLevelType w:val="hybridMultilevel"/>
    <w:tmpl w:val="6032DD34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4C43F6"/>
    <w:multiLevelType w:val="hybridMultilevel"/>
    <w:tmpl w:val="56349064"/>
    <w:lvl w:ilvl="0" w:tplc="234C8F8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040BE4"/>
    <w:multiLevelType w:val="hybridMultilevel"/>
    <w:tmpl w:val="9D1A8E4A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33A2ED4"/>
    <w:multiLevelType w:val="hybridMultilevel"/>
    <w:tmpl w:val="8BB061BE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0013F3"/>
    <w:multiLevelType w:val="hybridMultilevel"/>
    <w:tmpl w:val="FEE89276"/>
    <w:lvl w:ilvl="0" w:tplc="04160019">
      <w:start w:val="1"/>
      <w:numFmt w:val="lowerLetter"/>
      <w:lvlText w:val="%1."/>
      <w:lvlJc w:val="left"/>
      <w:pPr>
        <w:ind w:left="1440" w:hanging="360"/>
      </w:pPr>
    </w:lvl>
    <w:lvl w:ilvl="1" w:tplc="04160019" w:tentative="1">
      <w:start w:val="1"/>
      <w:numFmt w:val="lowerLetter"/>
      <w:lvlText w:val="%2."/>
      <w:lvlJc w:val="left"/>
      <w:pPr>
        <w:ind w:left="2160" w:hanging="360"/>
      </w:pPr>
    </w:lvl>
    <w:lvl w:ilvl="2" w:tplc="0416001B" w:tentative="1">
      <w:start w:val="1"/>
      <w:numFmt w:val="lowerRoman"/>
      <w:lvlText w:val="%3."/>
      <w:lvlJc w:val="right"/>
      <w:pPr>
        <w:ind w:left="2880" w:hanging="180"/>
      </w:pPr>
    </w:lvl>
    <w:lvl w:ilvl="3" w:tplc="0416000F" w:tentative="1">
      <w:start w:val="1"/>
      <w:numFmt w:val="decimal"/>
      <w:lvlText w:val="%4."/>
      <w:lvlJc w:val="left"/>
      <w:pPr>
        <w:ind w:left="3600" w:hanging="360"/>
      </w:pPr>
    </w:lvl>
    <w:lvl w:ilvl="4" w:tplc="04160019" w:tentative="1">
      <w:start w:val="1"/>
      <w:numFmt w:val="lowerLetter"/>
      <w:lvlText w:val="%5."/>
      <w:lvlJc w:val="left"/>
      <w:pPr>
        <w:ind w:left="4320" w:hanging="360"/>
      </w:pPr>
    </w:lvl>
    <w:lvl w:ilvl="5" w:tplc="0416001B" w:tentative="1">
      <w:start w:val="1"/>
      <w:numFmt w:val="lowerRoman"/>
      <w:lvlText w:val="%6."/>
      <w:lvlJc w:val="right"/>
      <w:pPr>
        <w:ind w:left="5040" w:hanging="180"/>
      </w:pPr>
    </w:lvl>
    <w:lvl w:ilvl="6" w:tplc="0416000F" w:tentative="1">
      <w:start w:val="1"/>
      <w:numFmt w:val="decimal"/>
      <w:lvlText w:val="%7."/>
      <w:lvlJc w:val="left"/>
      <w:pPr>
        <w:ind w:left="5760" w:hanging="360"/>
      </w:pPr>
    </w:lvl>
    <w:lvl w:ilvl="7" w:tplc="04160019" w:tentative="1">
      <w:start w:val="1"/>
      <w:numFmt w:val="lowerLetter"/>
      <w:lvlText w:val="%8."/>
      <w:lvlJc w:val="left"/>
      <w:pPr>
        <w:ind w:left="6480" w:hanging="360"/>
      </w:pPr>
    </w:lvl>
    <w:lvl w:ilvl="8" w:tplc="04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591E2D24"/>
    <w:multiLevelType w:val="multilevel"/>
    <w:tmpl w:val="BE4ACF7E"/>
    <w:lvl w:ilvl="0">
      <w:start w:val="1"/>
      <w:numFmt w:val="lowerRoman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DE61064"/>
    <w:multiLevelType w:val="hybridMultilevel"/>
    <w:tmpl w:val="195E7FF4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340" w:hanging="36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E210BC"/>
    <w:multiLevelType w:val="hybridMultilevel"/>
    <w:tmpl w:val="3ADA166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1315DCA"/>
    <w:multiLevelType w:val="multilevel"/>
    <w:tmpl w:val="3F8EA752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abstractNum w:abstractNumId="23" w15:restartNumberingAfterBreak="0">
    <w:nsid w:val="72101877"/>
    <w:multiLevelType w:val="hybridMultilevel"/>
    <w:tmpl w:val="6D3C327A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AE2150"/>
    <w:multiLevelType w:val="hybridMultilevel"/>
    <w:tmpl w:val="832EE5F8"/>
    <w:lvl w:ilvl="0" w:tplc="0416001B">
      <w:start w:val="1"/>
      <w:numFmt w:val="low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15504F"/>
    <w:multiLevelType w:val="hybridMultilevel"/>
    <w:tmpl w:val="6CBC009E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925718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24219683">
    <w:abstractNumId w:val="0"/>
  </w:num>
  <w:num w:numId="3" w16cid:durableId="411313157">
    <w:abstractNumId w:val="22"/>
  </w:num>
  <w:num w:numId="4" w16cid:durableId="1609194580">
    <w:abstractNumId w:val="5"/>
  </w:num>
  <w:num w:numId="5" w16cid:durableId="1186669845">
    <w:abstractNumId w:val="5"/>
    <w:lvlOverride w:ilvl="0">
      <w:lvl w:ilvl="0">
        <w:start w:val="1"/>
        <w:numFmt w:val="decimal"/>
        <w:pStyle w:val="Nivel01"/>
        <w:lvlText w:val="%1."/>
        <w:lvlJc w:val="left"/>
        <w:pPr>
          <w:ind w:left="360" w:hanging="360"/>
        </w:pPr>
        <w:rPr>
          <w:rFonts w:hint="default"/>
          <w:b/>
        </w:rPr>
      </w:lvl>
    </w:lvlOverride>
    <w:lvlOverride w:ilvl="1">
      <w:lvl w:ilvl="1">
        <w:numFmt w:val="decimal"/>
        <w:pStyle w:val="Nivel2"/>
        <w:lvlText w:val="%1.%2."/>
        <w:lvlJc w:val="left"/>
        <w:pPr>
          <w:ind w:left="999" w:hanging="432"/>
        </w:pPr>
        <w:rPr>
          <w:rFonts w:hint="default"/>
          <w:b w:val="0"/>
          <w:i w:val="0"/>
          <w:strike w:val="0"/>
          <w:color w:val="auto"/>
          <w:sz w:val="20"/>
          <w:szCs w:val="20"/>
          <w:u w:val="none"/>
        </w:rPr>
      </w:lvl>
    </w:lvlOverride>
    <w:lvlOverride w:ilvl="2">
      <w:lvl w:ilvl="2">
        <w:start w:val="1"/>
        <w:numFmt w:val="decimal"/>
        <w:pStyle w:val="Nivel3"/>
        <w:lvlText w:val="%1.%2.%3"/>
        <w:lvlJc w:val="left"/>
        <w:pPr>
          <w:ind w:left="3198" w:hanging="504"/>
        </w:pPr>
        <w:rPr>
          <w:rFonts w:asciiTheme="minorHAnsi" w:hAnsiTheme="minorHAnsi" w:cstheme="minorHAnsi" w:hint="default"/>
          <w:b w:val="0"/>
          <w:i w:val="0"/>
          <w:strike w:val="0"/>
          <w:color w:val="auto"/>
          <w:sz w:val="22"/>
          <w:szCs w:val="22"/>
        </w:rPr>
      </w:lvl>
    </w:lvlOverride>
    <w:lvlOverride w:ilvl="3">
      <w:lvl w:ilvl="3">
        <w:start w:val="1"/>
        <w:numFmt w:val="decimal"/>
        <w:pStyle w:val="Nivel4"/>
        <w:lvlText w:val="%1.%2.%3.%4."/>
        <w:lvlJc w:val="left"/>
        <w:pPr>
          <w:ind w:left="2491" w:hanging="648"/>
        </w:pPr>
        <w:rPr>
          <w:rFonts w:hint="default"/>
        </w:rPr>
      </w:lvl>
    </w:lvlOverride>
    <w:lvlOverride w:ilvl="4">
      <w:lvl w:ilvl="4">
        <w:start w:val="1"/>
        <w:numFmt w:val="decimal"/>
        <w:pStyle w:val="Nivel5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 w16cid:durableId="1206716447">
    <w:abstractNumId w:val="8"/>
  </w:num>
  <w:num w:numId="7" w16cid:durableId="1513378280">
    <w:abstractNumId w:val="17"/>
  </w:num>
  <w:num w:numId="8" w16cid:durableId="1975939420">
    <w:abstractNumId w:val="2"/>
  </w:num>
  <w:num w:numId="9" w16cid:durableId="768623166">
    <w:abstractNumId w:val="9"/>
  </w:num>
  <w:num w:numId="10" w16cid:durableId="992569081">
    <w:abstractNumId w:val="24"/>
  </w:num>
  <w:num w:numId="11" w16cid:durableId="545678367">
    <w:abstractNumId w:val="14"/>
  </w:num>
  <w:num w:numId="12" w16cid:durableId="1115714079">
    <w:abstractNumId w:val="16"/>
  </w:num>
  <w:num w:numId="13" w16cid:durableId="1899703987">
    <w:abstractNumId w:val="6"/>
  </w:num>
  <w:num w:numId="14" w16cid:durableId="1437942557">
    <w:abstractNumId w:val="23"/>
  </w:num>
  <w:num w:numId="15" w16cid:durableId="193083975">
    <w:abstractNumId w:val="3"/>
  </w:num>
  <w:num w:numId="16" w16cid:durableId="48694320">
    <w:abstractNumId w:val="12"/>
  </w:num>
  <w:num w:numId="17" w16cid:durableId="1164854011">
    <w:abstractNumId w:val="11"/>
  </w:num>
  <w:num w:numId="18" w16cid:durableId="1634411373">
    <w:abstractNumId w:val="25"/>
  </w:num>
  <w:num w:numId="19" w16cid:durableId="1783501492">
    <w:abstractNumId w:val="19"/>
  </w:num>
  <w:num w:numId="20" w16cid:durableId="719403594">
    <w:abstractNumId w:val="21"/>
  </w:num>
  <w:num w:numId="21" w16cid:durableId="2041662746">
    <w:abstractNumId w:val="5"/>
  </w:num>
  <w:num w:numId="22" w16cid:durableId="32929377">
    <w:abstractNumId w:val="5"/>
  </w:num>
  <w:num w:numId="23" w16cid:durableId="1310281140">
    <w:abstractNumId w:val="5"/>
  </w:num>
  <w:num w:numId="24" w16cid:durableId="1786461271">
    <w:abstractNumId w:val="15"/>
  </w:num>
  <w:num w:numId="25" w16cid:durableId="1043870916">
    <w:abstractNumId w:val="4"/>
  </w:num>
  <w:num w:numId="26" w16cid:durableId="1970358494">
    <w:abstractNumId w:val="5"/>
  </w:num>
  <w:num w:numId="27" w16cid:durableId="1050884535">
    <w:abstractNumId w:val="5"/>
  </w:num>
  <w:num w:numId="28" w16cid:durableId="1240557197">
    <w:abstractNumId w:val="5"/>
  </w:num>
  <w:num w:numId="29" w16cid:durableId="1850409630">
    <w:abstractNumId w:val="5"/>
  </w:num>
  <w:num w:numId="30" w16cid:durableId="234977773">
    <w:abstractNumId w:val="20"/>
  </w:num>
  <w:num w:numId="31" w16cid:durableId="614681750">
    <w:abstractNumId w:val="18"/>
  </w:num>
  <w:num w:numId="32" w16cid:durableId="996033999">
    <w:abstractNumId w:val="10"/>
  </w:num>
  <w:num w:numId="33" w16cid:durableId="1733894041">
    <w:abstractNumId w:val="1"/>
  </w:num>
  <w:num w:numId="34" w16cid:durableId="1171991034">
    <w:abstractNumId w:val="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620F"/>
    <w:rsid w:val="00002B39"/>
    <w:rsid w:val="00017A50"/>
    <w:rsid w:val="00021312"/>
    <w:rsid w:val="0002514A"/>
    <w:rsid w:val="0003347C"/>
    <w:rsid w:val="00034E75"/>
    <w:rsid w:val="0003565C"/>
    <w:rsid w:val="0003592A"/>
    <w:rsid w:val="00036007"/>
    <w:rsid w:val="00036857"/>
    <w:rsid w:val="00036EA6"/>
    <w:rsid w:val="000376F2"/>
    <w:rsid w:val="00040E91"/>
    <w:rsid w:val="00042ABD"/>
    <w:rsid w:val="00045460"/>
    <w:rsid w:val="00046B83"/>
    <w:rsid w:val="000521B6"/>
    <w:rsid w:val="00053BA6"/>
    <w:rsid w:val="00056D3C"/>
    <w:rsid w:val="00063064"/>
    <w:rsid w:val="000638AB"/>
    <w:rsid w:val="000646DC"/>
    <w:rsid w:val="00066275"/>
    <w:rsid w:val="000708C7"/>
    <w:rsid w:val="000732C3"/>
    <w:rsid w:val="00074C3E"/>
    <w:rsid w:val="00076614"/>
    <w:rsid w:val="00080C10"/>
    <w:rsid w:val="00082FEE"/>
    <w:rsid w:val="00091D9C"/>
    <w:rsid w:val="00095215"/>
    <w:rsid w:val="000A0A9D"/>
    <w:rsid w:val="000A4EFF"/>
    <w:rsid w:val="000A669F"/>
    <w:rsid w:val="000A66BC"/>
    <w:rsid w:val="000C2F0F"/>
    <w:rsid w:val="000D35A1"/>
    <w:rsid w:val="000D4352"/>
    <w:rsid w:val="000D6DF4"/>
    <w:rsid w:val="000E4A51"/>
    <w:rsid w:val="00102C1A"/>
    <w:rsid w:val="00112BF4"/>
    <w:rsid w:val="00113B1A"/>
    <w:rsid w:val="00116ED1"/>
    <w:rsid w:val="0011723D"/>
    <w:rsid w:val="0013017E"/>
    <w:rsid w:val="001317AD"/>
    <w:rsid w:val="00133608"/>
    <w:rsid w:val="00133B20"/>
    <w:rsid w:val="00140243"/>
    <w:rsid w:val="00141AD1"/>
    <w:rsid w:val="001428DB"/>
    <w:rsid w:val="00142F44"/>
    <w:rsid w:val="00145D34"/>
    <w:rsid w:val="00155A9F"/>
    <w:rsid w:val="0015669B"/>
    <w:rsid w:val="001571C6"/>
    <w:rsid w:val="001604B6"/>
    <w:rsid w:val="00160E8E"/>
    <w:rsid w:val="0016281C"/>
    <w:rsid w:val="0017185E"/>
    <w:rsid w:val="00171B3D"/>
    <w:rsid w:val="001755A5"/>
    <w:rsid w:val="00177188"/>
    <w:rsid w:val="001775E3"/>
    <w:rsid w:val="00185597"/>
    <w:rsid w:val="00185C34"/>
    <w:rsid w:val="00186A1D"/>
    <w:rsid w:val="00186DC3"/>
    <w:rsid w:val="00193903"/>
    <w:rsid w:val="00193F73"/>
    <w:rsid w:val="001A17D9"/>
    <w:rsid w:val="001A2DC6"/>
    <w:rsid w:val="001A4766"/>
    <w:rsid w:val="001A633B"/>
    <w:rsid w:val="001A6BA5"/>
    <w:rsid w:val="001B0CB7"/>
    <w:rsid w:val="001B4AEA"/>
    <w:rsid w:val="001C45E3"/>
    <w:rsid w:val="001C7D05"/>
    <w:rsid w:val="001D36FC"/>
    <w:rsid w:val="001D55AC"/>
    <w:rsid w:val="001D575C"/>
    <w:rsid w:val="001D5D3A"/>
    <w:rsid w:val="001D7DA2"/>
    <w:rsid w:val="001E6A79"/>
    <w:rsid w:val="001E6CBD"/>
    <w:rsid w:val="001F2F16"/>
    <w:rsid w:val="001F501A"/>
    <w:rsid w:val="001F5C90"/>
    <w:rsid w:val="001F6122"/>
    <w:rsid w:val="001F7E6D"/>
    <w:rsid w:val="00200586"/>
    <w:rsid w:val="00210FDA"/>
    <w:rsid w:val="00220878"/>
    <w:rsid w:val="002211CC"/>
    <w:rsid w:val="00221C61"/>
    <w:rsid w:val="00223BF7"/>
    <w:rsid w:val="002339AA"/>
    <w:rsid w:val="00233CE3"/>
    <w:rsid w:val="0023712A"/>
    <w:rsid w:val="002376F3"/>
    <w:rsid w:val="00237C67"/>
    <w:rsid w:val="00237FAF"/>
    <w:rsid w:val="0024073D"/>
    <w:rsid w:val="00240A92"/>
    <w:rsid w:val="0024334D"/>
    <w:rsid w:val="00250C97"/>
    <w:rsid w:val="00250F70"/>
    <w:rsid w:val="00252772"/>
    <w:rsid w:val="0025772B"/>
    <w:rsid w:val="0026773C"/>
    <w:rsid w:val="002721CB"/>
    <w:rsid w:val="00273D56"/>
    <w:rsid w:val="00273F8B"/>
    <w:rsid w:val="00277684"/>
    <w:rsid w:val="00277711"/>
    <w:rsid w:val="00286231"/>
    <w:rsid w:val="002920E9"/>
    <w:rsid w:val="00292BD3"/>
    <w:rsid w:val="00292EC8"/>
    <w:rsid w:val="00297691"/>
    <w:rsid w:val="002A0111"/>
    <w:rsid w:val="002A1225"/>
    <w:rsid w:val="002B17B1"/>
    <w:rsid w:val="002C428B"/>
    <w:rsid w:val="002C4C4F"/>
    <w:rsid w:val="002C5923"/>
    <w:rsid w:val="002C7C6B"/>
    <w:rsid w:val="002D634A"/>
    <w:rsid w:val="002E1FE1"/>
    <w:rsid w:val="002E380A"/>
    <w:rsid w:val="002F41AB"/>
    <w:rsid w:val="0030179B"/>
    <w:rsid w:val="0030272D"/>
    <w:rsid w:val="00305BF8"/>
    <w:rsid w:val="0030695A"/>
    <w:rsid w:val="0030720D"/>
    <w:rsid w:val="0030791A"/>
    <w:rsid w:val="00310C06"/>
    <w:rsid w:val="003123ED"/>
    <w:rsid w:val="003130CB"/>
    <w:rsid w:val="0031634A"/>
    <w:rsid w:val="00324522"/>
    <w:rsid w:val="003268D3"/>
    <w:rsid w:val="00327502"/>
    <w:rsid w:val="003308C6"/>
    <w:rsid w:val="00330BB7"/>
    <w:rsid w:val="003334AF"/>
    <w:rsid w:val="00335DAF"/>
    <w:rsid w:val="00336BA7"/>
    <w:rsid w:val="00341C8C"/>
    <w:rsid w:val="00343C8D"/>
    <w:rsid w:val="00343E11"/>
    <w:rsid w:val="003464CC"/>
    <w:rsid w:val="003467AB"/>
    <w:rsid w:val="003473B9"/>
    <w:rsid w:val="00353B54"/>
    <w:rsid w:val="003551C0"/>
    <w:rsid w:val="0035621F"/>
    <w:rsid w:val="00356B70"/>
    <w:rsid w:val="00371A17"/>
    <w:rsid w:val="00372232"/>
    <w:rsid w:val="00373BBA"/>
    <w:rsid w:val="003803E2"/>
    <w:rsid w:val="00382301"/>
    <w:rsid w:val="0038234C"/>
    <w:rsid w:val="0038670F"/>
    <w:rsid w:val="003873A8"/>
    <w:rsid w:val="00391E19"/>
    <w:rsid w:val="0039594F"/>
    <w:rsid w:val="0039605A"/>
    <w:rsid w:val="003A0E80"/>
    <w:rsid w:val="003A2A96"/>
    <w:rsid w:val="003A4B29"/>
    <w:rsid w:val="003D3F8A"/>
    <w:rsid w:val="003D5AC0"/>
    <w:rsid w:val="003D6793"/>
    <w:rsid w:val="003D7AED"/>
    <w:rsid w:val="003E364E"/>
    <w:rsid w:val="003E7908"/>
    <w:rsid w:val="003F2196"/>
    <w:rsid w:val="003F3EB5"/>
    <w:rsid w:val="003F4AAA"/>
    <w:rsid w:val="003F7D85"/>
    <w:rsid w:val="00401700"/>
    <w:rsid w:val="00402693"/>
    <w:rsid w:val="00403E64"/>
    <w:rsid w:val="004108E6"/>
    <w:rsid w:val="00412904"/>
    <w:rsid w:val="00415B72"/>
    <w:rsid w:val="00424B14"/>
    <w:rsid w:val="00424C84"/>
    <w:rsid w:val="0042799C"/>
    <w:rsid w:val="00431B99"/>
    <w:rsid w:val="00436FC8"/>
    <w:rsid w:val="004455C6"/>
    <w:rsid w:val="004458C8"/>
    <w:rsid w:val="0044751D"/>
    <w:rsid w:val="004551E5"/>
    <w:rsid w:val="00461DAC"/>
    <w:rsid w:val="004763AA"/>
    <w:rsid w:val="00485234"/>
    <w:rsid w:val="00485C57"/>
    <w:rsid w:val="004863AD"/>
    <w:rsid w:val="00493115"/>
    <w:rsid w:val="00494E01"/>
    <w:rsid w:val="004A0F21"/>
    <w:rsid w:val="004A13AF"/>
    <w:rsid w:val="004A50F3"/>
    <w:rsid w:val="004A665B"/>
    <w:rsid w:val="004A705C"/>
    <w:rsid w:val="004B35F8"/>
    <w:rsid w:val="004B4831"/>
    <w:rsid w:val="004C0D7D"/>
    <w:rsid w:val="004C621A"/>
    <w:rsid w:val="004C7897"/>
    <w:rsid w:val="004C7956"/>
    <w:rsid w:val="004D032D"/>
    <w:rsid w:val="004D47DD"/>
    <w:rsid w:val="004D4B17"/>
    <w:rsid w:val="004D6F95"/>
    <w:rsid w:val="004D76A2"/>
    <w:rsid w:val="004E7000"/>
    <w:rsid w:val="004F034D"/>
    <w:rsid w:val="004F063F"/>
    <w:rsid w:val="004F1CAA"/>
    <w:rsid w:val="004F3ADA"/>
    <w:rsid w:val="00503C27"/>
    <w:rsid w:val="00507A97"/>
    <w:rsid w:val="00512E37"/>
    <w:rsid w:val="00513851"/>
    <w:rsid w:val="0051420A"/>
    <w:rsid w:val="00516019"/>
    <w:rsid w:val="00516AF0"/>
    <w:rsid w:val="005172E5"/>
    <w:rsid w:val="005200C7"/>
    <w:rsid w:val="005237A4"/>
    <w:rsid w:val="005258B6"/>
    <w:rsid w:val="00530DDD"/>
    <w:rsid w:val="005311A9"/>
    <w:rsid w:val="00532581"/>
    <w:rsid w:val="005331C7"/>
    <w:rsid w:val="00535DA0"/>
    <w:rsid w:val="005363ED"/>
    <w:rsid w:val="00537821"/>
    <w:rsid w:val="00540061"/>
    <w:rsid w:val="00541FE4"/>
    <w:rsid w:val="005423CB"/>
    <w:rsid w:val="005432AA"/>
    <w:rsid w:val="005445C8"/>
    <w:rsid w:val="00546197"/>
    <w:rsid w:val="00555EB4"/>
    <w:rsid w:val="00556458"/>
    <w:rsid w:val="00557224"/>
    <w:rsid w:val="0056287A"/>
    <w:rsid w:val="00562D6D"/>
    <w:rsid w:val="00566110"/>
    <w:rsid w:val="00567F60"/>
    <w:rsid w:val="0057241D"/>
    <w:rsid w:val="005808CC"/>
    <w:rsid w:val="00582C0F"/>
    <w:rsid w:val="00583517"/>
    <w:rsid w:val="00583931"/>
    <w:rsid w:val="0058405F"/>
    <w:rsid w:val="00584ACB"/>
    <w:rsid w:val="00585CB6"/>
    <w:rsid w:val="00590EFE"/>
    <w:rsid w:val="005911BC"/>
    <w:rsid w:val="00592437"/>
    <w:rsid w:val="005928FD"/>
    <w:rsid w:val="00594BC1"/>
    <w:rsid w:val="00596E75"/>
    <w:rsid w:val="0059762A"/>
    <w:rsid w:val="005977D1"/>
    <w:rsid w:val="005A2BBF"/>
    <w:rsid w:val="005A2D74"/>
    <w:rsid w:val="005A3919"/>
    <w:rsid w:val="005A3C50"/>
    <w:rsid w:val="005A466D"/>
    <w:rsid w:val="005A5918"/>
    <w:rsid w:val="005B0B66"/>
    <w:rsid w:val="005B1308"/>
    <w:rsid w:val="005B43B2"/>
    <w:rsid w:val="005C59DC"/>
    <w:rsid w:val="005D0337"/>
    <w:rsid w:val="005D094C"/>
    <w:rsid w:val="005D237D"/>
    <w:rsid w:val="005D465C"/>
    <w:rsid w:val="005D7092"/>
    <w:rsid w:val="005E2171"/>
    <w:rsid w:val="005E5E0E"/>
    <w:rsid w:val="005E7630"/>
    <w:rsid w:val="005F0DED"/>
    <w:rsid w:val="005F1960"/>
    <w:rsid w:val="005F5135"/>
    <w:rsid w:val="00603704"/>
    <w:rsid w:val="00610B19"/>
    <w:rsid w:val="006208CA"/>
    <w:rsid w:val="006214CE"/>
    <w:rsid w:val="006236D3"/>
    <w:rsid w:val="00623B32"/>
    <w:rsid w:val="00623CEF"/>
    <w:rsid w:val="006262BF"/>
    <w:rsid w:val="006353EE"/>
    <w:rsid w:val="00635AB4"/>
    <w:rsid w:val="00640BE8"/>
    <w:rsid w:val="006502D3"/>
    <w:rsid w:val="00650B05"/>
    <w:rsid w:val="00654705"/>
    <w:rsid w:val="0065591D"/>
    <w:rsid w:val="00656190"/>
    <w:rsid w:val="00664955"/>
    <w:rsid w:val="006676CA"/>
    <w:rsid w:val="00672390"/>
    <w:rsid w:val="00673006"/>
    <w:rsid w:val="00676500"/>
    <w:rsid w:val="006772EA"/>
    <w:rsid w:val="00684A49"/>
    <w:rsid w:val="00687001"/>
    <w:rsid w:val="00692AD7"/>
    <w:rsid w:val="00696C31"/>
    <w:rsid w:val="006A596A"/>
    <w:rsid w:val="006A63ED"/>
    <w:rsid w:val="006A7A19"/>
    <w:rsid w:val="006A7BD8"/>
    <w:rsid w:val="006B0709"/>
    <w:rsid w:val="006B0FA2"/>
    <w:rsid w:val="006B1F23"/>
    <w:rsid w:val="006B3C8B"/>
    <w:rsid w:val="006B5953"/>
    <w:rsid w:val="006B67E8"/>
    <w:rsid w:val="006B6879"/>
    <w:rsid w:val="006C0F81"/>
    <w:rsid w:val="006C154B"/>
    <w:rsid w:val="006C3DB1"/>
    <w:rsid w:val="006C772E"/>
    <w:rsid w:val="006D07A4"/>
    <w:rsid w:val="006D3381"/>
    <w:rsid w:val="006D3A17"/>
    <w:rsid w:val="006E0B42"/>
    <w:rsid w:val="006E3865"/>
    <w:rsid w:val="006E69C3"/>
    <w:rsid w:val="006E70E5"/>
    <w:rsid w:val="006F0EFE"/>
    <w:rsid w:val="006F1C52"/>
    <w:rsid w:val="006F2F59"/>
    <w:rsid w:val="006F35C8"/>
    <w:rsid w:val="006F4B3B"/>
    <w:rsid w:val="006F5E50"/>
    <w:rsid w:val="00702C84"/>
    <w:rsid w:val="0070544B"/>
    <w:rsid w:val="00706A16"/>
    <w:rsid w:val="00710CC6"/>
    <w:rsid w:val="00713B92"/>
    <w:rsid w:val="00714FDD"/>
    <w:rsid w:val="00716702"/>
    <w:rsid w:val="00726953"/>
    <w:rsid w:val="00740CA1"/>
    <w:rsid w:val="007412F1"/>
    <w:rsid w:val="00744F23"/>
    <w:rsid w:val="007469ED"/>
    <w:rsid w:val="00751C3C"/>
    <w:rsid w:val="00752AC1"/>
    <w:rsid w:val="00752BAC"/>
    <w:rsid w:val="00754EFD"/>
    <w:rsid w:val="00755E54"/>
    <w:rsid w:val="00757428"/>
    <w:rsid w:val="00760879"/>
    <w:rsid w:val="007625BE"/>
    <w:rsid w:val="00762B69"/>
    <w:rsid w:val="007633BC"/>
    <w:rsid w:val="00763F9A"/>
    <w:rsid w:val="00774578"/>
    <w:rsid w:val="007759B1"/>
    <w:rsid w:val="00777025"/>
    <w:rsid w:val="00781ABE"/>
    <w:rsid w:val="0078631A"/>
    <w:rsid w:val="00787C7B"/>
    <w:rsid w:val="00787CC6"/>
    <w:rsid w:val="007934C0"/>
    <w:rsid w:val="00795FF1"/>
    <w:rsid w:val="007A1174"/>
    <w:rsid w:val="007A7B4C"/>
    <w:rsid w:val="007B09B7"/>
    <w:rsid w:val="007B23EC"/>
    <w:rsid w:val="007B2978"/>
    <w:rsid w:val="007B39AD"/>
    <w:rsid w:val="007B6C6E"/>
    <w:rsid w:val="007B7754"/>
    <w:rsid w:val="007C119E"/>
    <w:rsid w:val="007C11BB"/>
    <w:rsid w:val="007C14FA"/>
    <w:rsid w:val="007C23D6"/>
    <w:rsid w:val="007C2CA6"/>
    <w:rsid w:val="007C3850"/>
    <w:rsid w:val="007C4DBD"/>
    <w:rsid w:val="007D2439"/>
    <w:rsid w:val="007E2AC1"/>
    <w:rsid w:val="007E2BF5"/>
    <w:rsid w:val="007E3C32"/>
    <w:rsid w:val="007E43B8"/>
    <w:rsid w:val="007E6A14"/>
    <w:rsid w:val="007F39EF"/>
    <w:rsid w:val="007F3FEB"/>
    <w:rsid w:val="00806B36"/>
    <w:rsid w:val="00815E01"/>
    <w:rsid w:val="00816630"/>
    <w:rsid w:val="008166CE"/>
    <w:rsid w:val="00816DBE"/>
    <w:rsid w:val="00817B3A"/>
    <w:rsid w:val="00822FA2"/>
    <w:rsid w:val="0082459C"/>
    <w:rsid w:val="00825408"/>
    <w:rsid w:val="008341A3"/>
    <w:rsid w:val="00835382"/>
    <w:rsid w:val="00842304"/>
    <w:rsid w:val="00844D11"/>
    <w:rsid w:val="0084623A"/>
    <w:rsid w:val="0084708E"/>
    <w:rsid w:val="008508A7"/>
    <w:rsid w:val="008519C7"/>
    <w:rsid w:val="00851F6A"/>
    <w:rsid w:val="00856328"/>
    <w:rsid w:val="008564F8"/>
    <w:rsid w:val="00861075"/>
    <w:rsid w:val="00864499"/>
    <w:rsid w:val="00864793"/>
    <w:rsid w:val="00866084"/>
    <w:rsid w:val="008671D4"/>
    <w:rsid w:val="00871F50"/>
    <w:rsid w:val="00876662"/>
    <w:rsid w:val="00877801"/>
    <w:rsid w:val="00877C68"/>
    <w:rsid w:val="00880FFE"/>
    <w:rsid w:val="0088644F"/>
    <w:rsid w:val="00890923"/>
    <w:rsid w:val="0089177B"/>
    <w:rsid w:val="00892001"/>
    <w:rsid w:val="008943AD"/>
    <w:rsid w:val="008946BC"/>
    <w:rsid w:val="00897EDE"/>
    <w:rsid w:val="008A1350"/>
    <w:rsid w:val="008A3297"/>
    <w:rsid w:val="008A3821"/>
    <w:rsid w:val="008A4717"/>
    <w:rsid w:val="008A4744"/>
    <w:rsid w:val="008A54B6"/>
    <w:rsid w:val="008A695D"/>
    <w:rsid w:val="008A7713"/>
    <w:rsid w:val="008B3A76"/>
    <w:rsid w:val="008B571B"/>
    <w:rsid w:val="008C1F64"/>
    <w:rsid w:val="008C4E67"/>
    <w:rsid w:val="008C5A21"/>
    <w:rsid w:val="008D007C"/>
    <w:rsid w:val="008D3E7F"/>
    <w:rsid w:val="008D698C"/>
    <w:rsid w:val="008D7A90"/>
    <w:rsid w:val="008E0EF3"/>
    <w:rsid w:val="008E245D"/>
    <w:rsid w:val="008E75F9"/>
    <w:rsid w:val="008F3064"/>
    <w:rsid w:val="008F30B6"/>
    <w:rsid w:val="008F40A5"/>
    <w:rsid w:val="008F54EB"/>
    <w:rsid w:val="00902207"/>
    <w:rsid w:val="00905D8A"/>
    <w:rsid w:val="00906171"/>
    <w:rsid w:val="009100D9"/>
    <w:rsid w:val="009108B5"/>
    <w:rsid w:val="00912847"/>
    <w:rsid w:val="0091685E"/>
    <w:rsid w:val="0091721A"/>
    <w:rsid w:val="00923553"/>
    <w:rsid w:val="00924DC8"/>
    <w:rsid w:val="00925244"/>
    <w:rsid w:val="009275D6"/>
    <w:rsid w:val="00927CEA"/>
    <w:rsid w:val="00930D75"/>
    <w:rsid w:val="00934156"/>
    <w:rsid w:val="0093476C"/>
    <w:rsid w:val="009438BD"/>
    <w:rsid w:val="009452B7"/>
    <w:rsid w:val="009477FA"/>
    <w:rsid w:val="00950363"/>
    <w:rsid w:val="009540F7"/>
    <w:rsid w:val="00954A65"/>
    <w:rsid w:val="009567CA"/>
    <w:rsid w:val="0096039C"/>
    <w:rsid w:val="00960A19"/>
    <w:rsid w:val="00964C49"/>
    <w:rsid w:val="00967582"/>
    <w:rsid w:val="00971A27"/>
    <w:rsid w:val="00972DE2"/>
    <w:rsid w:val="009749A4"/>
    <w:rsid w:val="0097568E"/>
    <w:rsid w:val="009760D6"/>
    <w:rsid w:val="00976AE0"/>
    <w:rsid w:val="00985947"/>
    <w:rsid w:val="00992A96"/>
    <w:rsid w:val="009933B2"/>
    <w:rsid w:val="009A05AA"/>
    <w:rsid w:val="009A1D56"/>
    <w:rsid w:val="009A36A4"/>
    <w:rsid w:val="009B1E0C"/>
    <w:rsid w:val="009B6166"/>
    <w:rsid w:val="009B750E"/>
    <w:rsid w:val="009B798C"/>
    <w:rsid w:val="009C2CC9"/>
    <w:rsid w:val="009C556A"/>
    <w:rsid w:val="009D073D"/>
    <w:rsid w:val="009D52D9"/>
    <w:rsid w:val="009E0BC1"/>
    <w:rsid w:val="009E270E"/>
    <w:rsid w:val="009E4112"/>
    <w:rsid w:val="009E4C81"/>
    <w:rsid w:val="009E6E88"/>
    <w:rsid w:val="009F5ACA"/>
    <w:rsid w:val="00A042F6"/>
    <w:rsid w:val="00A0691E"/>
    <w:rsid w:val="00A14AF6"/>
    <w:rsid w:val="00A200E8"/>
    <w:rsid w:val="00A31FD2"/>
    <w:rsid w:val="00A325A4"/>
    <w:rsid w:val="00A33D9F"/>
    <w:rsid w:val="00A37909"/>
    <w:rsid w:val="00A4173F"/>
    <w:rsid w:val="00A4339C"/>
    <w:rsid w:val="00A456D6"/>
    <w:rsid w:val="00A459F1"/>
    <w:rsid w:val="00A629D1"/>
    <w:rsid w:val="00A64416"/>
    <w:rsid w:val="00A701C4"/>
    <w:rsid w:val="00A71438"/>
    <w:rsid w:val="00A71F3F"/>
    <w:rsid w:val="00A77762"/>
    <w:rsid w:val="00A77968"/>
    <w:rsid w:val="00A83198"/>
    <w:rsid w:val="00A90F10"/>
    <w:rsid w:val="00A91727"/>
    <w:rsid w:val="00A95368"/>
    <w:rsid w:val="00AA2DCF"/>
    <w:rsid w:val="00AA4108"/>
    <w:rsid w:val="00AB04E0"/>
    <w:rsid w:val="00AB71CF"/>
    <w:rsid w:val="00AC1BE8"/>
    <w:rsid w:val="00AC207F"/>
    <w:rsid w:val="00AC58DB"/>
    <w:rsid w:val="00AC79C0"/>
    <w:rsid w:val="00AD0A38"/>
    <w:rsid w:val="00AD4185"/>
    <w:rsid w:val="00AD4A3C"/>
    <w:rsid w:val="00AE2A8A"/>
    <w:rsid w:val="00AE3623"/>
    <w:rsid w:val="00B00151"/>
    <w:rsid w:val="00B02510"/>
    <w:rsid w:val="00B118FD"/>
    <w:rsid w:val="00B13C8B"/>
    <w:rsid w:val="00B165DA"/>
    <w:rsid w:val="00B17158"/>
    <w:rsid w:val="00B17CF9"/>
    <w:rsid w:val="00B21B57"/>
    <w:rsid w:val="00B228AA"/>
    <w:rsid w:val="00B233FC"/>
    <w:rsid w:val="00B25D34"/>
    <w:rsid w:val="00B31A0E"/>
    <w:rsid w:val="00B347CA"/>
    <w:rsid w:val="00B4242B"/>
    <w:rsid w:val="00B42AD4"/>
    <w:rsid w:val="00B43962"/>
    <w:rsid w:val="00B44840"/>
    <w:rsid w:val="00B50DD2"/>
    <w:rsid w:val="00B62AF2"/>
    <w:rsid w:val="00B6635A"/>
    <w:rsid w:val="00B70317"/>
    <w:rsid w:val="00B7170B"/>
    <w:rsid w:val="00B73661"/>
    <w:rsid w:val="00B74573"/>
    <w:rsid w:val="00B76073"/>
    <w:rsid w:val="00B8205E"/>
    <w:rsid w:val="00B8418B"/>
    <w:rsid w:val="00B84489"/>
    <w:rsid w:val="00B84504"/>
    <w:rsid w:val="00B85AE4"/>
    <w:rsid w:val="00B862F4"/>
    <w:rsid w:val="00B87726"/>
    <w:rsid w:val="00B87BF7"/>
    <w:rsid w:val="00B922CD"/>
    <w:rsid w:val="00B94AC9"/>
    <w:rsid w:val="00B96AC3"/>
    <w:rsid w:val="00BA04CD"/>
    <w:rsid w:val="00BB2CC0"/>
    <w:rsid w:val="00BB3346"/>
    <w:rsid w:val="00BB36FE"/>
    <w:rsid w:val="00BB7EC0"/>
    <w:rsid w:val="00BC39F8"/>
    <w:rsid w:val="00BC420A"/>
    <w:rsid w:val="00BC5583"/>
    <w:rsid w:val="00BC7B19"/>
    <w:rsid w:val="00BD2DCF"/>
    <w:rsid w:val="00BD3645"/>
    <w:rsid w:val="00BD627A"/>
    <w:rsid w:val="00BD7233"/>
    <w:rsid w:val="00BD7BFE"/>
    <w:rsid w:val="00BE13D4"/>
    <w:rsid w:val="00BE2C1D"/>
    <w:rsid w:val="00BE6C68"/>
    <w:rsid w:val="00BF03F4"/>
    <w:rsid w:val="00C04532"/>
    <w:rsid w:val="00C05066"/>
    <w:rsid w:val="00C07453"/>
    <w:rsid w:val="00C1104D"/>
    <w:rsid w:val="00C13C36"/>
    <w:rsid w:val="00C1463E"/>
    <w:rsid w:val="00C14DDB"/>
    <w:rsid w:val="00C2116D"/>
    <w:rsid w:val="00C23C3F"/>
    <w:rsid w:val="00C25756"/>
    <w:rsid w:val="00C40566"/>
    <w:rsid w:val="00C45C00"/>
    <w:rsid w:val="00C472AA"/>
    <w:rsid w:val="00C51EE6"/>
    <w:rsid w:val="00C55725"/>
    <w:rsid w:val="00C60010"/>
    <w:rsid w:val="00C721C2"/>
    <w:rsid w:val="00C744FB"/>
    <w:rsid w:val="00C75010"/>
    <w:rsid w:val="00C77536"/>
    <w:rsid w:val="00C80C37"/>
    <w:rsid w:val="00C8635C"/>
    <w:rsid w:val="00C936EE"/>
    <w:rsid w:val="00C939D8"/>
    <w:rsid w:val="00C9708D"/>
    <w:rsid w:val="00CA2DC7"/>
    <w:rsid w:val="00CC4222"/>
    <w:rsid w:val="00CC5738"/>
    <w:rsid w:val="00CF47AE"/>
    <w:rsid w:val="00CF64B6"/>
    <w:rsid w:val="00CF663D"/>
    <w:rsid w:val="00CF6A8F"/>
    <w:rsid w:val="00D00931"/>
    <w:rsid w:val="00D03129"/>
    <w:rsid w:val="00D0501F"/>
    <w:rsid w:val="00D06EC6"/>
    <w:rsid w:val="00D108FC"/>
    <w:rsid w:val="00D128A8"/>
    <w:rsid w:val="00D1472E"/>
    <w:rsid w:val="00D15B74"/>
    <w:rsid w:val="00D2158B"/>
    <w:rsid w:val="00D21F0C"/>
    <w:rsid w:val="00D2798A"/>
    <w:rsid w:val="00D318B2"/>
    <w:rsid w:val="00D3469F"/>
    <w:rsid w:val="00D3530D"/>
    <w:rsid w:val="00D379F0"/>
    <w:rsid w:val="00D41882"/>
    <w:rsid w:val="00D41BFF"/>
    <w:rsid w:val="00D41CA7"/>
    <w:rsid w:val="00D4292C"/>
    <w:rsid w:val="00D44256"/>
    <w:rsid w:val="00D4438C"/>
    <w:rsid w:val="00D46E31"/>
    <w:rsid w:val="00D50293"/>
    <w:rsid w:val="00D54195"/>
    <w:rsid w:val="00D54CE8"/>
    <w:rsid w:val="00D624B6"/>
    <w:rsid w:val="00D62B48"/>
    <w:rsid w:val="00D62B99"/>
    <w:rsid w:val="00D63429"/>
    <w:rsid w:val="00D63BE7"/>
    <w:rsid w:val="00D64775"/>
    <w:rsid w:val="00D65381"/>
    <w:rsid w:val="00D65534"/>
    <w:rsid w:val="00D65DC5"/>
    <w:rsid w:val="00D66DC1"/>
    <w:rsid w:val="00D718D8"/>
    <w:rsid w:val="00D72028"/>
    <w:rsid w:val="00D72360"/>
    <w:rsid w:val="00D726CB"/>
    <w:rsid w:val="00D7342C"/>
    <w:rsid w:val="00D813EE"/>
    <w:rsid w:val="00D81966"/>
    <w:rsid w:val="00D84EA7"/>
    <w:rsid w:val="00D85ECD"/>
    <w:rsid w:val="00D8620F"/>
    <w:rsid w:val="00D944BA"/>
    <w:rsid w:val="00D968F6"/>
    <w:rsid w:val="00DA32EA"/>
    <w:rsid w:val="00DA696D"/>
    <w:rsid w:val="00DB011E"/>
    <w:rsid w:val="00DB233A"/>
    <w:rsid w:val="00DB34B2"/>
    <w:rsid w:val="00DB4DFF"/>
    <w:rsid w:val="00DC0A11"/>
    <w:rsid w:val="00DC3DD8"/>
    <w:rsid w:val="00DC46FF"/>
    <w:rsid w:val="00DC5EA5"/>
    <w:rsid w:val="00DC6C7D"/>
    <w:rsid w:val="00DC794D"/>
    <w:rsid w:val="00DD1EA1"/>
    <w:rsid w:val="00DD1FF6"/>
    <w:rsid w:val="00DD243A"/>
    <w:rsid w:val="00DD3735"/>
    <w:rsid w:val="00DE11B8"/>
    <w:rsid w:val="00DE36F6"/>
    <w:rsid w:val="00DE4EC6"/>
    <w:rsid w:val="00DE6819"/>
    <w:rsid w:val="00DE682E"/>
    <w:rsid w:val="00DE72E2"/>
    <w:rsid w:val="00DF447C"/>
    <w:rsid w:val="00DF5479"/>
    <w:rsid w:val="00DF6980"/>
    <w:rsid w:val="00E0008F"/>
    <w:rsid w:val="00E02FBD"/>
    <w:rsid w:val="00E039D6"/>
    <w:rsid w:val="00E07356"/>
    <w:rsid w:val="00E07645"/>
    <w:rsid w:val="00E10392"/>
    <w:rsid w:val="00E11495"/>
    <w:rsid w:val="00E11655"/>
    <w:rsid w:val="00E120F4"/>
    <w:rsid w:val="00E143C7"/>
    <w:rsid w:val="00E14DA6"/>
    <w:rsid w:val="00E253A5"/>
    <w:rsid w:val="00E2598F"/>
    <w:rsid w:val="00E26878"/>
    <w:rsid w:val="00E30BE2"/>
    <w:rsid w:val="00E35682"/>
    <w:rsid w:val="00E37C88"/>
    <w:rsid w:val="00E37E3E"/>
    <w:rsid w:val="00E40790"/>
    <w:rsid w:val="00E40B3B"/>
    <w:rsid w:val="00E44677"/>
    <w:rsid w:val="00E464F3"/>
    <w:rsid w:val="00E46755"/>
    <w:rsid w:val="00E46FEE"/>
    <w:rsid w:val="00E518F6"/>
    <w:rsid w:val="00E54061"/>
    <w:rsid w:val="00E54CF2"/>
    <w:rsid w:val="00E554D8"/>
    <w:rsid w:val="00E55857"/>
    <w:rsid w:val="00E563E8"/>
    <w:rsid w:val="00E63502"/>
    <w:rsid w:val="00E66E0A"/>
    <w:rsid w:val="00E735F7"/>
    <w:rsid w:val="00E766B3"/>
    <w:rsid w:val="00E76CDF"/>
    <w:rsid w:val="00E80807"/>
    <w:rsid w:val="00E80B46"/>
    <w:rsid w:val="00E82634"/>
    <w:rsid w:val="00E86D64"/>
    <w:rsid w:val="00E8713B"/>
    <w:rsid w:val="00E90370"/>
    <w:rsid w:val="00E913A2"/>
    <w:rsid w:val="00E915FA"/>
    <w:rsid w:val="00E97932"/>
    <w:rsid w:val="00EA20A9"/>
    <w:rsid w:val="00EA2C3F"/>
    <w:rsid w:val="00EA31C2"/>
    <w:rsid w:val="00EA6E6A"/>
    <w:rsid w:val="00EA6E75"/>
    <w:rsid w:val="00EB1945"/>
    <w:rsid w:val="00EB408B"/>
    <w:rsid w:val="00ED091B"/>
    <w:rsid w:val="00ED0A83"/>
    <w:rsid w:val="00ED24ED"/>
    <w:rsid w:val="00ED568F"/>
    <w:rsid w:val="00ED6C2D"/>
    <w:rsid w:val="00EE12AD"/>
    <w:rsid w:val="00EE32C5"/>
    <w:rsid w:val="00EF06E2"/>
    <w:rsid w:val="00EF4AA7"/>
    <w:rsid w:val="00EF6019"/>
    <w:rsid w:val="00F0421E"/>
    <w:rsid w:val="00F13AD4"/>
    <w:rsid w:val="00F13BAD"/>
    <w:rsid w:val="00F23849"/>
    <w:rsid w:val="00F238AC"/>
    <w:rsid w:val="00F276A9"/>
    <w:rsid w:val="00F32C78"/>
    <w:rsid w:val="00F42510"/>
    <w:rsid w:val="00F44DB8"/>
    <w:rsid w:val="00F507F2"/>
    <w:rsid w:val="00F52B82"/>
    <w:rsid w:val="00F62BD0"/>
    <w:rsid w:val="00F65209"/>
    <w:rsid w:val="00F6705B"/>
    <w:rsid w:val="00F70F2C"/>
    <w:rsid w:val="00F7558E"/>
    <w:rsid w:val="00F7569B"/>
    <w:rsid w:val="00F77FB6"/>
    <w:rsid w:val="00F82276"/>
    <w:rsid w:val="00F84DD0"/>
    <w:rsid w:val="00F8654D"/>
    <w:rsid w:val="00F9349B"/>
    <w:rsid w:val="00F961DF"/>
    <w:rsid w:val="00FA2668"/>
    <w:rsid w:val="00FA60BD"/>
    <w:rsid w:val="00FA621F"/>
    <w:rsid w:val="00FA7203"/>
    <w:rsid w:val="00FB2CB1"/>
    <w:rsid w:val="00FB3C81"/>
    <w:rsid w:val="00FC08EC"/>
    <w:rsid w:val="00FC3B38"/>
    <w:rsid w:val="00FC7F69"/>
    <w:rsid w:val="00FD0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D3C487"/>
  <w15:chartTrackingRefBased/>
  <w15:docId w15:val="{751E2517-9791-424F-A52C-85756923B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egoe UI" w:eastAsia="Segoe UI" w:hAnsi="Segoe UI" w:cs="Courier New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B39AD"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57241D"/>
    <w:pPr>
      <w:keepNext/>
      <w:spacing w:before="240" w:after="60"/>
      <w:outlineLvl w:val="0"/>
    </w:pPr>
    <w:rPr>
      <w:rFonts w:ascii="Symbol" w:eastAsia="Courier New" w:hAnsi="Symbol"/>
      <w:b/>
      <w:bCs/>
      <w:kern w:val="32"/>
      <w:sz w:val="32"/>
      <w:szCs w:val="32"/>
    </w:rPr>
  </w:style>
  <w:style w:type="paragraph" w:styleId="Ttulo2">
    <w:name w:val="heading 2"/>
    <w:basedOn w:val="Normal"/>
    <w:link w:val="Ttulo2Char"/>
    <w:uiPriority w:val="9"/>
    <w:qFormat/>
    <w:rsid w:val="00537821"/>
    <w:pPr>
      <w:spacing w:before="100" w:beforeAutospacing="1" w:after="100" w:afterAutospacing="1" w:line="240" w:lineRule="auto"/>
      <w:outlineLvl w:val="1"/>
    </w:pPr>
    <w:rPr>
      <w:rFonts w:ascii="Courier New" w:eastAsia="Courier New" w:hAnsi="Courier New"/>
      <w:b/>
      <w:bCs/>
      <w:kern w:val="0"/>
      <w:sz w:val="36"/>
      <w:szCs w:val="36"/>
      <w:lang w:eastAsia="pt-BR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C0A11"/>
    <w:pPr>
      <w:keepNext/>
      <w:spacing w:before="240" w:after="60"/>
      <w:outlineLvl w:val="2"/>
    </w:pPr>
    <w:rPr>
      <w:rFonts w:ascii="Calibri Light" w:eastAsia="Times New Roman" w:hAnsi="Calibri Light" w:cs="Times New Roman"/>
      <w:b/>
      <w:bCs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813EE"/>
    <w:pPr>
      <w:keepNext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A91727"/>
    <w:pPr>
      <w:spacing w:before="240" w:after="60"/>
      <w:outlineLvl w:val="5"/>
    </w:pPr>
    <w:rPr>
      <w:rFonts w:ascii="Calibri" w:eastAsia="Times New Roman" w:hAnsi="Calibri" w:cs="Times New Roman"/>
      <w:b/>
      <w:bCs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aliases w:val="Cabeçalho superior,Heading 1a"/>
    <w:basedOn w:val="Normal"/>
    <w:link w:val="CabealhoChar"/>
    <w:unhideWhenUsed/>
    <w:rsid w:val="00D862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aliases w:val="Cabeçalho superior Char,Heading 1a Char"/>
    <w:basedOn w:val="Fontepargpadro"/>
    <w:link w:val="Cabealho"/>
    <w:rsid w:val="00D8620F"/>
  </w:style>
  <w:style w:type="paragraph" w:styleId="Rodap">
    <w:name w:val="footer"/>
    <w:basedOn w:val="Normal"/>
    <w:link w:val="RodapChar"/>
    <w:uiPriority w:val="99"/>
    <w:unhideWhenUsed/>
    <w:rsid w:val="00D8620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8620F"/>
  </w:style>
  <w:style w:type="character" w:customStyle="1" w:styleId="Ttulo2Char">
    <w:name w:val="Título 2 Char"/>
    <w:link w:val="Ttulo2"/>
    <w:uiPriority w:val="9"/>
    <w:rsid w:val="00537821"/>
    <w:rPr>
      <w:rFonts w:ascii="Courier New" w:eastAsia="Courier New" w:hAnsi="Courier New" w:cs="Courier New"/>
      <w:b/>
      <w:bCs/>
      <w:kern w:val="0"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37821"/>
    <w:pPr>
      <w:spacing w:before="100" w:beforeAutospacing="1" w:after="100" w:afterAutospacing="1" w:line="240" w:lineRule="auto"/>
    </w:pPr>
    <w:rPr>
      <w:rFonts w:ascii="Courier New" w:eastAsia="Courier New" w:hAnsi="Courier New"/>
      <w:kern w:val="0"/>
      <w:sz w:val="24"/>
      <w:szCs w:val="24"/>
      <w:lang w:eastAsia="pt-BR"/>
    </w:rPr>
  </w:style>
  <w:style w:type="character" w:styleId="Forte">
    <w:name w:val="Strong"/>
    <w:uiPriority w:val="22"/>
    <w:qFormat/>
    <w:rsid w:val="00537821"/>
    <w:rPr>
      <w:b/>
      <w:bCs/>
    </w:rPr>
  </w:style>
  <w:style w:type="paragraph" w:styleId="Corpodetexto">
    <w:name w:val="Body Text"/>
    <w:basedOn w:val="Normal"/>
    <w:link w:val="CorpodetextoChar"/>
    <w:uiPriority w:val="1"/>
    <w:qFormat/>
    <w:rsid w:val="00EF4AA7"/>
    <w:pPr>
      <w:widowControl w:val="0"/>
      <w:autoSpaceDE w:val="0"/>
      <w:autoSpaceDN w:val="0"/>
      <w:spacing w:before="119" w:after="0" w:line="240" w:lineRule="auto"/>
      <w:ind w:left="234" w:right="237"/>
      <w:jc w:val="both"/>
    </w:pPr>
    <w:rPr>
      <w:rFonts w:ascii="Courier New" w:eastAsia="Courier New" w:hAnsi="Courier New"/>
      <w:kern w:val="0"/>
      <w:sz w:val="24"/>
      <w:szCs w:val="24"/>
      <w:lang w:val="pt-PT"/>
    </w:rPr>
  </w:style>
  <w:style w:type="character" w:customStyle="1" w:styleId="CorpodetextoChar">
    <w:name w:val="Corpo de texto Char"/>
    <w:link w:val="Corpodetexto"/>
    <w:uiPriority w:val="1"/>
    <w:rsid w:val="00EF4AA7"/>
    <w:rPr>
      <w:rFonts w:ascii="Courier New" w:eastAsia="Courier New" w:hAnsi="Courier New" w:cs="Courier New"/>
      <w:kern w:val="0"/>
      <w:sz w:val="24"/>
      <w:szCs w:val="24"/>
      <w:lang w:val="pt-PT"/>
    </w:rPr>
  </w:style>
  <w:style w:type="paragraph" w:styleId="PargrafodaLista">
    <w:name w:val="List Paragraph"/>
    <w:basedOn w:val="Normal"/>
    <w:link w:val="PargrafodaListaChar"/>
    <w:uiPriority w:val="34"/>
    <w:qFormat/>
    <w:rsid w:val="00EF4AA7"/>
    <w:pPr>
      <w:widowControl w:val="0"/>
      <w:autoSpaceDE w:val="0"/>
      <w:autoSpaceDN w:val="0"/>
      <w:spacing w:before="119" w:after="0" w:line="240" w:lineRule="auto"/>
      <w:ind w:left="234" w:right="237"/>
      <w:jc w:val="both"/>
    </w:pPr>
    <w:rPr>
      <w:rFonts w:ascii="Courier New" w:eastAsia="Courier New" w:hAnsi="Courier New"/>
      <w:kern w:val="0"/>
      <w:lang w:val="pt-PT"/>
    </w:rPr>
  </w:style>
  <w:style w:type="character" w:styleId="Hyperlink">
    <w:name w:val="Hyperlink"/>
    <w:uiPriority w:val="99"/>
    <w:unhideWhenUsed/>
    <w:rsid w:val="006772EA"/>
    <w:rPr>
      <w:color w:val="0563C1"/>
      <w:u w:val="single"/>
    </w:rPr>
  </w:style>
  <w:style w:type="character" w:styleId="MenoPendente">
    <w:name w:val="Unresolved Mention"/>
    <w:uiPriority w:val="99"/>
    <w:semiHidden/>
    <w:unhideWhenUsed/>
    <w:rsid w:val="00DC794D"/>
    <w:rPr>
      <w:color w:val="605E5C"/>
      <w:shd w:val="clear" w:color="auto" w:fill="E1DFDD"/>
    </w:rPr>
  </w:style>
  <w:style w:type="paragraph" w:customStyle="1" w:styleId="Default">
    <w:name w:val="Default"/>
    <w:rsid w:val="00327502"/>
    <w:pPr>
      <w:suppressAutoHyphens/>
      <w:autoSpaceDE w:val="0"/>
    </w:pPr>
    <w:rPr>
      <w:rFonts w:ascii="Arial MT" w:eastAsia="Arial MT" w:hAnsi="Arial MT" w:cs="Arial MT"/>
      <w:color w:val="000000"/>
      <w:sz w:val="24"/>
      <w:szCs w:val="24"/>
      <w:lang w:eastAsia="ar-SA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751C3C"/>
    <w:pPr>
      <w:spacing w:after="0" w:line="240" w:lineRule="auto"/>
    </w:pPr>
    <w:rPr>
      <w:rFonts w:ascii="Cambria" w:hAnsi="Cambria" w:cs="Cambria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751C3C"/>
    <w:rPr>
      <w:rFonts w:ascii="Cambria" w:hAnsi="Cambria" w:cs="Cambria"/>
      <w:sz w:val="18"/>
      <w:szCs w:val="18"/>
    </w:rPr>
  </w:style>
  <w:style w:type="character" w:customStyle="1" w:styleId="Ttulo1Char">
    <w:name w:val="Título 1 Char"/>
    <w:link w:val="Ttulo1"/>
    <w:uiPriority w:val="9"/>
    <w:rsid w:val="0057241D"/>
    <w:rPr>
      <w:rFonts w:ascii="Symbol" w:eastAsia="Courier New" w:hAnsi="Symbol" w:cs="Courier New"/>
      <w:b/>
      <w:bCs/>
      <w:kern w:val="32"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57241D"/>
    <w:pPr>
      <w:spacing w:after="0" w:line="240" w:lineRule="auto"/>
      <w:ind w:left="177" w:right="168"/>
      <w:jc w:val="center"/>
    </w:pPr>
    <w:rPr>
      <w:rFonts w:ascii="Arial MT" w:eastAsia="Arial MT" w:hAnsi="Arial MT" w:cs="Arial MT"/>
      <w:kern w:val="0"/>
      <w:sz w:val="24"/>
      <w:szCs w:val="24"/>
      <w:lang w:val="pt-PT"/>
    </w:rPr>
  </w:style>
  <w:style w:type="table" w:styleId="Tabelacomgrade">
    <w:name w:val="Table Grid"/>
    <w:basedOn w:val="Tabelanormal"/>
    <w:uiPriority w:val="59"/>
    <w:rsid w:val="005724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irstParagraph">
    <w:name w:val="First Paragraph"/>
    <w:basedOn w:val="Corpodetexto"/>
    <w:next w:val="Corpodetexto"/>
    <w:qFormat/>
    <w:rsid w:val="00A459F1"/>
    <w:pPr>
      <w:widowControl/>
      <w:autoSpaceDE/>
      <w:autoSpaceDN/>
      <w:spacing w:before="180" w:after="180"/>
      <w:ind w:left="0" w:right="0"/>
      <w:jc w:val="left"/>
    </w:pPr>
    <w:rPr>
      <w:rFonts w:ascii="Cambria Math" w:eastAsia="Cambria Math" w:hAnsi="Cambria Math"/>
      <w:lang w:val="en-US"/>
    </w:rPr>
  </w:style>
  <w:style w:type="paragraph" w:customStyle="1" w:styleId="Compact">
    <w:name w:val="Compact"/>
    <w:basedOn w:val="Corpodetexto"/>
    <w:qFormat/>
    <w:rsid w:val="00A459F1"/>
    <w:pPr>
      <w:widowControl/>
      <w:autoSpaceDE/>
      <w:autoSpaceDN/>
      <w:spacing w:before="36" w:after="36"/>
      <w:ind w:left="0" w:right="0"/>
      <w:jc w:val="left"/>
    </w:pPr>
    <w:rPr>
      <w:rFonts w:ascii="Cambria Math" w:eastAsia="Cambria Math" w:hAnsi="Cambria Math"/>
      <w:lang w:val="en-US"/>
    </w:rPr>
  </w:style>
  <w:style w:type="table" w:customStyle="1" w:styleId="Table">
    <w:name w:val="Table"/>
    <w:semiHidden/>
    <w:unhideWhenUsed/>
    <w:qFormat/>
    <w:rsid w:val="00A459F1"/>
    <w:pPr>
      <w:spacing w:after="200"/>
    </w:pPr>
    <w:rPr>
      <w:rFonts w:ascii="Cambria Math" w:eastAsia="Cambria Math" w:hAnsi="Cambria Math"/>
      <w:sz w:val="24"/>
      <w:szCs w:val="24"/>
      <w:lang w:val="en-US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tulo11">
    <w:name w:val="Título 11"/>
    <w:basedOn w:val="Normal"/>
    <w:uiPriority w:val="1"/>
    <w:qFormat/>
    <w:rsid w:val="00BC7B19"/>
    <w:pPr>
      <w:widowControl w:val="0"/>
      <w:autoSpaceDE w:val="0"/>
      <w:autoSpaceDN w:val="0"/>
      <w:spacing w:after="0" w:line="240" w:lineRule="auto"/>
      <w:ind w:left="192"/>
      <w:jc w:val="both"/>
      <w:outlineLvl w:val="1"/>
    </w:pPr>
    <w:rPr>
      <w:rFonts w:ascii="Arial" w:eastAsia="Arial" w:hAnsi="Arial" w:cs="Arial"/>
      <w:b/>
      <w:bCs/>
      <w:kern w:val="0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BC7B19"/>
    <w:rPr>
      <w:kern w:val="2"/>
      <w:sz w:val="22"/>
      <w:szCs w:val="22"/>
      <w:lang w:eastAsia="en-US"/>
    </w:rPr>
  </w:style>
  <w:style w:type="paragraph" w:customStyle="1" w:styleId="Nivel01">
    <w:name w:val="Nivel 01"/>
    <w:basedOn w:val="Ttulo1"/>
    <w:next w:val="Normal"/>
    <w:link w:val="Nivel01Char"/>
    <w:qFormat/>
    <w:rsid w:val="00603704"/>
    <w:pPr>
      <w:keepLines/>
      <w:numPr>
        <w:numId w:val="4"/>
      </w:numPr>
      <w:tabs>
        <w:tab w:val="left" w:pos="567"/>
      </w:tabs>
      <w:spacing w:beforeLines="120" w:before="288" w:afterLines="120" w:after="288" w:line="312" w:lineRule="auto"/>
      <w:jc w:val="both"/>
    </w:pPr>
    <w:rPr>
      <w:rFonts w:ascii="Calibri" w:eastAsia="Arial" w:hAnsi="Calibri" w:cs="Arial"/>
      <w:iCs/>
      <w:kern w:val="0"/>
      <w:sz w:val="22"/>
      <w:szCs w:val="20"/>
      <w:lang w:eastAsia="pt-BR"/>
    </w:rPr>
  </w:style>
  <w:style w:type="character" w:customStyle="1" w:styleId="Nivel01Char">
    <w:name w:val="Nivel 01 Char"/>
    <w:link w:val="Nivel01"/>
    <w:rsid w:val="00603704"/>
    <w:rPr>
      <w:rFonts w:ascii="Calibri" w:eastAsia="Arial" w:hAnsi="Calibri" w:cs="Arial"/>
      <w:b/>
      <w:bCs/>
      <w:iCs/>
      <w:sz w:val="22"/>
    </w:rPr>
  </w:style>
  <w:style w:type="paragraph" w:customStyle="1" w:styleId="Nivel2">
    <w:name w:val="Nivel 2"/>
    <w:basedOn w:val="Normal"/>
    <w:link w:val="Nivel2Char"/>
    <w:autoRedefine/>
    <w:qFormat/>
    <w:rsid w:val="00530DDD"/>
    <w:pPr>
      <w:numPr>
        <w:ilvl w:val="1"/>
        <w:numId w:val="4"/>
      </w:numPr>
      <w:spacing w:after="0" w:line="240" w:lineRule="auto"/>
      <w:ind w:left="0" w:firstLine="0"/>
      <w:jc w:val="both"/>
    </w:pPr>
    <w:rPr>
      <w:rFonts w:asciiTheme="minorHAnsi" w:eastAsia="MS Mincho" w:hAnsiTheme="minorHAnsi" w:cstheme="minorHAnsi"/>
      <w:color w:val="000000"/>
      <w:kern w:val="0"/>
      <w:lang w:eastAsia="pt-BR"/>
    </w:rPr>
  </w:style>
  <w:style w:type="paragraph" w:customStyle="1" w:styleId="Nivel3">
    <w:name w:val="Nivel 3"/>
    <w:basedOn w:val="Normal"/>
    <w:link w:val="Nivel3Char"/>
    <w:autoRedefine/>
    <w:qFormat/>
    <w:rsid w:val="00FA60BD"/>
    <w:pPr>
      <w:numPr>
        <w:ilvl w:val="2"/>
        <w:numId w:val="5"/>
      </w:numPr>
      <w:spacing w:before="120" w:after="120" w:line="276" w:lineRule="auto"/>
      <w:ind w:left="1418"/>
      <w:jc w:val="both"/>
    </w:pPr>
    <w:rPr>
      <w:rFonts w:ascii="Arial" w:eastAsia="MS Mincho" w:hAnsi="Arial" w:cs="Arial"/>
      <w:color w:val="000000"/>
      <w:kern w:val="0"/>
      <w:sz w:val="20"/>
      <w:szCs w:val="20"/>
      <w:lang w:eastAsia="pt-BR"/>
    </w:rPr>
  </w:style>
  <w:style w:type="paragraph" w:customStyle="1" w:styleId="Nivel4">
    <w:name w:val="Nivel 4"/>
    <w:basedOn w:val="Nivel3"/>
    <w:link w:val="Nivel4Char"/>
    <w:qFormat/>
    <w:rsid w:val="00B21B57"/>
    <w:pPr>
      <w:numPr>
        <w:ilvl w:val="3"/>
        <w:numId w:val="4"/>
      </w:numPr>
      <w:ind w:left="567" w:firstLine="0"/>
    </w:pPr>
    <w:rPr>
      <w:color w:val="auto"/>
    </w:rPr>
  </w:style>
  <w:style w:type="paragraph" w:customStyle="1" w:styleId="Nivel5">
    <w:name w:val="Nivel 5"/>
    <w:basedOn w:val="Nivel4"/>
    <w:qFormat/>
    <w:rsid w:val="00B21B57"/>
    <w:pPr>
      <w:numPr>
        <w:ilvl w:val="4"/>
      </w:numPr>
      <w:tabs>
        <w:tab w:val="num" w:pos="1492"/>
      </w:tabs>
      <w:ind w:left="851" w:hanging="360"/>
    </w:pPr>
  </w:style>
  <w:style w:type="character" w:customStyle="1" w:styleId="Nivel2Char">
    <w:name w:val="Nivel 2 Char"/>
    <w:link w:val="Nivel2"/>
    <w:locked/>
    <w:rsid w:val="00530DDD"/>
    <w:rPr>
      <w:rFonts w:asciiTheme="minorHAnsi" w:eastAsia="MS Mincho" w:hAnsiTheme="minorHAnsi" w:cstheme="minorHAnsi"/>
      <w:color w:val="000000"/>
      <w:sz w:val="22"/>
      <w:szCs w:val="22"/>
    </w:rPr>
  </w:style>
  <w:style w:type="character" w:styleId="Refdecomentrio">
    <w:name w:val="annotation reference"/>
    <w:uiPriority w:val="99"/>
    <w:unhideWhenUsed/>
    <w:rsid w:val="00D2158B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qFormat/>
    <w:rsid w:val="00D2158B"/>
    <w:rPr>
      <w:sz w:val="20"/>
      <w:szCs w:val="20"/>
    </w:rPr>
  </w:style>
  <w:style w:type="character" w:customStyle="1" w:styleId="TextodecomentrioChar">
    <w:name w:val="Texto de comentário Char"/>
    <w:link w:val="Textodecomentrio"/>
    <w:qFormat/>
    <w:rsid w:val="00D2158B"/>
    <w:rPr>
      <w:kern w:val="2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D2158B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D2158B"/>
    <w:rPr>
      <w:b/>
      <w:bCs/>
      <w:kern w:val="2"/>
      <w:lang w:eastAsia="en-US"/>
    </w:rPr>
  </w:style>
  <w:style w:type="character" w:customStyle="1" w:styleId="Nivel3Char">
    <w:name w:val="Nivel 3 Char"/>
    <w:link w:val="Nivel3"/>
    <w:rsid w:val="00FA60BD"/>
    <w:rPr>
      <w:rFonts w:ascii="Arial" w:eastAsia="MS Mincho" w:hAnsi="Arial" w:cs="Arial"/>
      <w:color w:val="000000"/>
    </w:rPr>
  </w:style>
  <w:style w:type="character" w:customStyle="1" w:styleId="Nivel4Char">
    <w:name w:val="Nivel 4 Char"/>
    <w:link w:val="Nivel4"/>
    <w:rsid w:val="008519C7"/>
    <w:rPr>
      <w:rFonts w:ascii="Arial" w:eastAsia="MS Mincho" w:hAnsi="Arial" w:cs="Arial"/>
    </w:rPr>
  </w:style>
  <w:style w:type="character" w:customStyle="1" w:styleId="Ttulo3Char">
    <w:name w:val="Título 3 Char"/>
    <w:link w:val="Ttulo3"/>
    <w:uiPriority w:val="9"/>
    <w:semiHidden/>
    <w:rsid w:val="00DC0A11"/>
    <w:rPr>
      <w:rFonts w:ascii="Calibri Light" w:eastAsia="Times New Roman" w:hAnsi="Calibri Light" w:cs="Times New Roman"/>
      <w:b/>
      <w:bCs/>
      <w:kern w:val="2"/>
      <w:sz w:val="26"/>
      <w:szCs w:val="26"/>
      <w:lang w:eastAsia="en-US"/>
    </w:rPr>
  </w:style>
  <w:style w:type="character" w:customStyle="1" w:styleId="Ttulo4Char">
    <w:name w:val="Título 4 Char"/>
    <w:link w:val="Ttulo4"/>
    <w:uiPriority w:val="9"/>
    <w:semiHidden/>
    <w:rsid w:val="00D813EE"/>
    <w:rPr>
      <w:rFonts w:ascii="Calibri" w:eastAsia="Times New Roman" w:hAnsi="Calibri" w:cs="Times New Roman"/>
      <w:b/>
      <w:bCs/>
      <w:kern w:val="2"/>
      <w:sz w:val="28"/>
      <w:szCs w:val="28"/>
      <w:lang w:eastAsia="en-US"/>
    </w:rPr>
  </w:style>
  <w:style w:type="character" w:customStyle="1" w:styleId="Ttulo6Char">
    <w:name w:val="Título 6 Char"/>
    <w:link w:val="Ttulo6"/>
    <w:uiPriority w:val="9"/>
    <w:semiHidden/>
    <w:rsid w:val="00A91727"/>
    <w:rPr>
      <w:rFonts w:ascii="Calibri" w:eastAsia="Times New Roman" w:hAnsi="Calibri" w:cs="Times New Roman"/>
      <w:b/>
      <w:bCs/>
      <w:kern w:val="2"/>
      <w:sz w:val="22"/>
      <w:szCs w:val="22"/>
      <w:lang w:eastAsia="en-US"/>
    </w:rPr>
  </w:style>
  <w:style w:type="paragraph" w:customStyle="1" w:styleId="WW-Padro">
    <w:name w:val="WW-Padr?o"/>
    <w:rsid w:val="00A91727"/>
    <w:pPr>
      <w:widowControl w:val="0"/>
      <w:suppressAutoHyphens/>
    </w:pPr>
    <w:rPr>
      <w:rFonts w:ascii="Liberation Serif" w:eastAsia="Times New Roman" w:hAnsi="Liberation Serif" w:cs="Liberation Serif"/>
      <w:kern w:val="1"/>
      <w:sz w:val="24"/>
      <w:szCs w:val="24"/>
      <w:lang w:eastAsia="hi-IN" w:bidi="hi-IN"/>
    </w:rPr>
  </w:style>
  <w:style w:type="character" w:customStyle="1" w:styleId="PargrafodaListaChar">
    <w:name w:val="Parágrafo da Lista Char"/>
    <w:basedOn w:val="Fontepargpadro"/>
    <w:link w:val="PargrafodaLista"/>
    <w:uiPriority w:val="34"/>
    <w:rsid w:val="00372232"/>
    <w:rPr>
      <w:rFonts w:ascii="Courier New" w:eastAsia="Courier New" w:hAnsi="Courier New"/>
      <w:sz w:val="22"/>
      <w:szCs w:val="22"/>
      <w:lang w:val="pt-PT" w:eastAsia="en-US"/>
    </w:rPr>
  </w:style>
  <w:style w:type="paragraph" w:customStyle="1" w:styleId="Textopadro">
    <w:name w:val="Texto padrão"/>
    <w:basedOn w:val="Normal"/>
    <w:rsid w:val="0024073D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940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494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153183">
          <w:marLeft w:val="216"/>
          <w:marRight w:val="432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28837">
          <w:marLeft w:val="432"/>
          <w:marRight w:val="216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135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8C062D-42C4-4948-9FEA-48E9DEAD12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391</TotalTime>
  <Pages>1</Pages>
  <Words>1587</Words>
  <Characters>8572</Characters>
  <Application>Microsoft Office Word</Application>
  <DocSecurity>0</DocSecurity>
  <Lines>71</Lines>
  <Paragraphs>20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10139</CharactersWithSpaces>
  <SharedDoc>false</SharedDoc>
  <HLinks>
    <vt:vector size="72" baseType="variant">
      <vt:variant>
        <vt:i4>2359418</vt:i4>
      </vt:variant>
      <vt:variant>
        <vt:i4>72</vt:i4>
      </vt:variant>
      <vt:variant>
        <vt:i4>0</vt:i4>
      </vt:variant>
      <vt:variant>
        <vt:i4>5</vt:i4>
      </vt:variant>
      <vt:variant>
        <vt:lpwstr>https://www.planalto.gov.br/ccivil_03/_ato2019-2022/2021/lei/l14133.htm</vt:lpwstr>
      </vt:variant>
      <vt:variant>
        <vt:lpwstr>art84</vt:lpwstr>
      </vt:variant>
      <vt:variant>
        <vt:i4>6881398</vt:i4>
      </vt:variant>
      <vt:variant>
        <vt:i4>69</vt:i4>
      </vt:variant>
      <vt:variant>
        <vt:i4>0</vt:i4>
      </vt:variant>
      <vt:variant>
        <vt:i4>5</vt:i4>
      </vt:variant>
      <vt:variant>
        <vt:lpwstr>http://www.planalto.gov.br/ccivil_03/_ato2019-2022/2021/lei/L14133.htm</vt:lpwstr>
      </vt:variant>
      <vt:variant>
        <vt:lpwstr/>
      </vt:variant>
      <vt:variant>
        <vt:i4>7471209</vt:i4>
      </vt:variant>
      <vt:variant>
        <vt:i4>66</vt:i4>
      </vt:variant>
      <vt:variant>
        <vt:i4>0</vt:i4>
      </vt:variant>
      <vt:variant>
        <vt:i4>5</vt:i4>
      </vt:variant>
      <vt:variant>
        <vt:lpwstr>https://www.gov.br/compras/pt-br/acesso-a-informacao/legislacao/instrucoes-normativas/instrucao-normativa-seges-me-no-73-de-30-de-setembro-de-2022</vt:lpwstr>
      </vt:variant>
      <vt:variant>
        <vt:lpwstr/>
      </vt:variant>
      <vt:variant>
        <vt:i4>2687217</vt:i4>
      </vt:variant>
      <vt:variant>
        <vt:i4>60</vt:i4>
      </vt:variant>
      <vt:variant>
        <vt:i4>0</vt:i4>
      </vt:variant>
      <vt:variant>
        <vt:i4>5</vt:i4>
      </vt:variant>
      <vt:variant>
        <vt:lpwstr>http://www.planalto.gov.br/ccivil_03/_ato2019-2022/2021/lei/L14133.htm</vt:lpwstr>
      </vt:variant>
      <vt:variant>
        <vt:lpwstr>art156§5</vt:lpwstr>
      </vt:variant>
      <vt:variant>
        <vt:i4>2031701</vt:i4>
      </vt:variant>
      <vt:variant>
        <vt:i4>21</vt:i4>
      </vt:variant>
      <vt:variant>
        <vt:i4>0</vt:i4>
      </vt:variant>
      <vt:variant>
        <vt:i4>5</vt:i4>
      </vt:variant>
      <vt:variant>
        <vt:lpwstr>http://www.planalto.gov.br/ccivil_03/_ato2019-2022/2021/lei/L14133.htm</vt:lpwstr>
      </vt:variant>
      <vt:variant>
        <vt:lpwstr>art165</vt:lpwstr>
      </vt:variant>
      <vt:variant>
        <vt:i4>2949230</vt:i4>
      </vt:variant>
      <vt:variant>
        <vt:i4>18</vt:i4>
      </vt:variant>
      <vt:variant>
        <vt:i4>0</vt:i4>
      </vt:variant>
      <vt:variant>
        <vt:i4>5</vt:i4>
      </vt:variant>
      <vt:variant>
        <vt:lpwstr>https://portaldatransparencia.gov.br/pagina-interna/603244-cnep</vt:lpwstr>
      </vt:variant>
      <vt:variant>
        <vt:lpwstr/>
      </vt:variant>
      <vt:variant>
        <vt:i4>8323115</vt:i4>
      </vt:variant>
      <vt:variant>
        <vt:i4>15</vt:i4>
      </vt:variant>
      <vt:variant>
        <vt:i4>0</vt:i4>
      </vt:variant>
      <vt:variant>
        <vt:i4>5</vt:i4>
      </vt:variant>
      <vt:variant>
        <vt:lpwstr>https://bnc.org.br/</vt:lpwstr>
      </vt:variant>
      <vt:variant>
        <vt:lpwstr/>
      </vt:variant>
      <vt:variant>
        <vt:i4>8323115</vt:i4>
      </vt:variant>
      <vt:variant>
        <vt:i4>12</vt:i4>
      </vt:variant>
      <vt:variant>
        <vt:i4>0</vt:i4>
      </vt:variant>
      <vt:variant>
        <vt:i4>5</vt:i4>
      </vt:variant>
      <vt:variant>
        <vt:lpwstr>https://bnc.org.br/</vt:lpwstr>
      </vt:variant>
      <vt:variant>
        <vt:lpwstr/>
      </vt:variant>
      <vt:variant>
        <vt:i4>8323115</vt:i4>
      </vt:variant>
      <vt:variant>
        <vt:i4>9</vt:i4>
      </vt:variant>
      <vt:variant>
        <vt:i4>0</vt:i4>
      </vt:variant>
      <vt:variant>
        <vt:i4>5</vt:i4>
      </vt:variant>
      <vt:variant>
        <vt:lpwstr>https://bnc.org.br/</vt:lpwstr>
      </vt:variant>
      <vt:variant>
        <vt:lpwstr/>
      </vt:variant>
      <vt:variant>
        <vt:i4>8323115</vt:i4>
      </vt:variant>
      <vt:variant>
        <vt:i4>6</vt:i4>
      </vt:variant>
      <vt:variant>
        <vt:i4>0</vt:i4>
      </vt:variant>
      <vt:variant>
        <vt:i4>5</vt:i4>
      </vt:variant>
      <vt:variant>
        <vt:lpwstr>https://bnc.org.br/</vt:lpwstr>
      </vt:variant>
      <vt:variant>
        <vt:lpwstr/>
      </vt:variant>
      <vt:variant>
        <vt:i4>8323115</vt:i4>
      </vt:variant>
      <vt:variant>
        <vt:i4>3</vt:i4>
      </vt:variant>
      <vt:variant>
        <vt:i4>0</vt:i4>
      </vt:variant>
      <vt:variant>
        <vt:i4>5</vt:i4>
      </vt:variant>
      <vt:variant>
        <vt:lpwstr>https://bnc.org.br/</vt:lpwstr>
      </vt:variant>
      <vt:variant>
        <vt:lpwstr/>
      </vt:variant>
      <vt:variant>
        <vt:i4>8323115</vt:i4>
      </vt:variant>
      <vt:variant>
        <vt:i4>0</vt:i4>
      </vt:variant>
      <vt:variant>
        <vt:i4>0</vt:i4>
      </vt:variant>
      <vt:variant>
        <vt:i4>5</vt:i4>
      </vt:variant>
      <vt:variant>
        <vt:lpwstr>https://bnc.org.br/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Fernanda Martinez Fontes</dc:creator>
  <cp:keywords/>
  <dc:description/>
  <cp:lastModifiedBy>Rubens Diego</cp:lastModifiedBy>
  <cp:revision>29</cp:revision>
  <cp:lastPrinted>2026-09-23T17:33:00Z</cp:lastPrinted>
  <dcterms:created xsi:type="dcterms:W3CDTF">2026-06-11T18:12:00Z</dcterms:created>
  <dcterms:modified xsi:type="dcterms:W3CDTF">2026-09-23T17:33:00Z</dcterms:modified>
</cp:coreProperties>
</file>