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5DAC5" w14:textId="77777777" w:rsidR="00EB5C1F" w:rsidRPr="00E406E0" w:rsidRDefault="00EB5C1F" w:rsidP="00EB5C1F">
      <w:pPr>
        <w:spacing w:after="0" w:line="240" w:lineRule="auto"/>
        <w:jc w:val="center"/>
        <w:rPr>
          <w:rFonts w:ascii="Calibri" w:hAnsi="Calibri" w:cs="Calibri"/>
          <w:b/>
          <w:bCs/>
        </w:rPr>
      </w:pPr>
      <w:r w:rsidRPr="00E406E0">
        <w:rPr>
          <w:rFonts w:ascii="Calibri" w:hAnsi="Calibri" w:cs="Calibri"/>
          <w:b/>
          <w:bCs/>
        </w:rPr>
        <w:t>ANEXO VI - MODELO DE DECLARAÇÃO DE ENQUADRAMENTO</w:t>
      </w:r>
    </w:p>
    <w:p w14:paraId="3C86B512" w14:textId="77777777" w:rsidR="00EB5C1F" w:rsidRPr="00E406E0" w:rsidRDefault="00EB5C1F" w:rsidP="00EB5C1F">
      <w:pPr>
        <w:spacing w:after="0" w:line="240" w:lineRule="auto"/>
        <w:jc w:val="center"/>
        <w:rPr>
          <w:rFonts w:ascii="Calibri" w:hAnsi="Calibri" w:cs="Calibri"/>
          <w:b/>
          <w:bCs/>
        </w:rPr>
      </w:pPr>
      <w:r w:rsidRPr="00E406E0">
        <w:rPr>
          <w:rFonts w:ascii="Calibri" w:hAnsi="Calibri" w:cs="Calibri"/>
          <w:b/>
          <w:bCs/>
        </w:rPr>
        <w:t>(Somente para ME e EPP)</w:t>
      </w:r>
    </w:p>
    <w:p w14:paraId="16DD56F9" w14:textId="77777777" w:rsidR="00EB5C1F" w:rsidRPr="00E406E0" w:rsidRDefault="00EB5C1F" w:rsidP="00EB5C1F">
      <w:pPr>
        <w:spacing w:after="0" w:line="240" w:lineRule="auto"/>
        <w:jc w:val="both"/>
        <w:rPr>
          <w:rFonts w:ascii="Calibri" w:hAnsi="Calibri" w:cs="Calibri"/>
          <w:b/>
          <w:bCs/>
        </w:rPr>
      </w:pPr>
    </w:p>
    <w:p w14:paraId="0CB9E5DE" w14:textId="77777777" w:rsidR="0083585D" w:rsidRPr="00E406E0" w:rsidRDefault="0083585D" w:rsidP="0083585D">
      <w:pPr>
        <w:spacing w:after="0" w:line="276" w:lineRule="auto"/>
        <w:jc w:val="center"/>
        <w:rPr>
          <w:rFonts w:ascii="Calibri" w:hAnsi="Calibri" w:cs="Calibri"/>
        </w:rPr>
      </w:pPr>
      <w:r w:rsidRPr="00E406E0">
        <w:rPr>
          <w:rFonts w:ascii="Calibri" w:hAnsi="Calibri" w:cs="Calibri"/>
          <w:b/>
          <w:bCs/>
        </w:rPr>
        <w:t xml:space="preserve">PROCESSO LICITATÓRIO Nº </w:t>
      </w:r>
      <w:r w:rsidRPr="00B240C9">
        <w:rPr>
          <w:rFonts w:ascii="Calibri" w:hAnsi="Calibri" w:cs="Calibri"/>
          <w:b/>
          <w:bCs/>
        </w:rPr>
        <w:t>072/</w:t>
      </w:r>
      <w:r w:rsidRPr="00E406E0">
        <w:rPr>
          <w:rFonts w:ascii="Calibri" w:hAnsi="Calibri" w:cs="Calibri"/>
          <w:b/>
          <w:bCs/>
        </w:rPr>
        <w:t>2026</w:t>
      </w:r>
    </w:p>
    <w:p w14:paraId="52B4338A" w14:textId="77777777" w:rsidR="0083585D" w:rsidRPr="00E406E0" w:rsidRDefault="0083585D" w:rsidP="0083585D">
      <w:pPr>
        <w:spacing w:after="0" w:line="276" w:lineRule="auto"/>
        <w:jc w:val="center"/>
        <w:rPr>
          <w:rFonts w:ascii="Calibri" w:hAnsi="Calibri" w:cs="Calibri"/>
          <w:b/>
          <w:bCs/>
        </w:rPr>
      </w:pPr>
      <w:r w:rsidRPr="00E406E0">
        <w:rPr>
          <w:rFonts w:ascii="Calibri" w:hAnsi="Calibri" w:cs="Calibri"/>
          <w:b/>
          <w:bCs/>
        </w:rPr>
        <w:t xml:space="preserve">PREGÃO ELETRÔNICO Nº </w:t>
      </w:r>
      <w:r w:rsidRPr="00B240C9">
        <w:rPr>
          <w:rFonts w:ascii="Calibri" w:hAnsi="Calibri" w:cs="Calibri"/>
          <w:b/>
          <w:bCs/>
        </w:rPr>
        <w:t>010/</w:t>
      </w:r>
      <w:r w:rsidRPr="00E406E0">
        <w:rPr>
          <w:rFonts w:ascii="Calibri" w:hAnsi="Calibri" w:cs="Calibri"/>
          <w:b/>
          <w:bCs/>
        </w:rPr>
        <w:t>2026</w:t>
      </w:r>
    </w:p>
    <w:p w14:paraId="260EA073" w14:textId="77777777" w:rsidR="00EB5C1F" w:rsidRPr="00E406E0" w:rsidRDefault="00EB5C1F" w:rsidP="00EB5C1F">
      <w:pPr>
        <w:spacing w:after="0" w:line="240" w:lineRule="auto"/>
        <w:jc w:val="both"/>
        <w:rPr>
          <w:rFonts w:ascii="Calibri" w:hAnsi="Calibri" w:cs="Calibri"/>
          <w:b/>
          <w:bCs/>
        </w:rPr>
      </w:pPr>
      <w:bookmarkStart w:id="0" w:name="_GoBack"/>
      <w:bookmarkEnd w:id="0"/>
    </w:p>
    <w:p w14:paraId="1A2E3120" w14:textId="77777777" w:rsidR="00EB5C1F" w:rsidRPr="00E406E0" w:rsidRDefault="00EB5C1F" w:rsidP="00EB5C1F">
      <w:pPr>
        <w:spacing w:after="0" w:line="240" w:lineRule="auto"/>
        <w:jc w:val="both"/>
        <w:rPr>
          <w:rFonts w:ascii="Calibri" w:hAnsi="Calibri" w:cs="Calibri"/>
        </w:rPr>
      </w:pPr>
      <w:r w:rsidRPr="00E406E0">
        <w:rPr>
          <w:rFonts w:ascii="Calibri" w:hAnsi="Calibri" w:cs="Calibri"/>
        </w:rPr>
        <w:t xml:space="preserve">À </w:t>
      </w:r>
    </w:p>
    <w:p w14:paraId="791F47D4" w14:textId="77777777" w:rsidR="00EB5C1F" w:rsidRPr="00E406E0" w:rsidRDefault="00EB5C1F" w:rsidP="00EB5C1F">
      <w:pPr>
        <w:spacing w:after="0" w:line="240" w:lineRule="auto"/>
        <w:jc w:val="both"/>
        <w:rPr>
          <w:rFonts w:ascii="Calibri" w:hAnsi="Calibri" w:cs="Calibri"/>
        </w:rPr>
      </w:pPr>
      <w:r w:rsidRPr="00E406E0">
        <w:rPr>
          <w:rFonts w:ascii="Calibri" w:hAnsi="Calibri" w:cs="Calibri"/>
        </w:rPr>
        <w:t xml:space="preserve">Prefeitura Municipal de Angelina/SC. </w:t>
      </w:r>
    </w:p>
    <w:p w14:paraId="40137A7D" w14:textId="77777777" w:rsidR="00EB5C1F" w:rsidRPr="00E406E0" w:rsidRDefault="00EB5C1F" w:rsidP="00EB5C1F">
      <w:pPr>
        <w:spacing w:after="0" w:line="240" w:lineRule="auto"/>
        <w:jc w:val="both"/>
        <w:rPr>
          <w:rFonts w:ascii="Calibri" w:hAnsi="Calibri" w:cs="Calibri"/>
          <w:bCs/>
        </w:rPr>
      </w:pPr>
      <w:r w:rsidRPr="00E406E0">
        <w:rPr>
          <w:rFonts w:ascii="Calibri" w:hAnsi="Calibri" w:cs="Calibri"/>
        </w:rPr>
        <w:t xml:space="preserve">Objeto: Contratação de empresa especializada para execução de obras e serviços de engenharia, destinada à reforma, ampliação e melhorias no Núcleo de Educação Municipal </w:t>
      </w:r>
      <w:proofErr w:type="spellStart"/>
      <w:r w:rsidRPr="00E406E0">
        <w:rPr>
          <w:rFonts w:ascii="Calibri" w:hAnsi="Calibri" w:cs="Calibri"/>
        </w:rPr>
        <w:t>Ermelinda</w:t>
      </w:r>
      <w:proofErr w:type="spellEnd"/>
      <w:r w:rsidRPr="00E406E0">
        <w:rPr>
          <w:rFonts w:ascii="Calibri" w:hAnsi="Calibri" w:cs="Calibri"/>
        </w:rPr>
        <w:t xml:space="preserve"> </w:t>
      </w:r>
      <w:proofErr w:type="spellStart"/>
      <w:r w:rsidRPr="00E406E0">
        <w:rPr>
          <w:rFonts w:ascii="Calibri" w:hAnsi="Calibri" w:cs="Calibri"/>
        </w:rPr>
        <w:t>Goedert</w:t>
      </w:r>
      <w:proofErr w:type="spellEnd"/>
      <w:r w:rsidRPr="00E406E0">
        <w:rPr>
          <w:rFonts w:ascii="Calibri" w:hAnsi="Calibri" w:cs="Calibri"/>
        </w:rPr>
        <w:t xml:space="preserve"> Pereira, localizado na Estrada Geral, s/n, Rio Novo, Angelina/SC, com fornecimento de materiais, equipamentos e mão de obra, em conformidade com as especificações, quantitativos e diretrizes constantes no Memorial Descritivo, Planilha Orçamentária, Cronograma Físico-Financeiro e demais projetos técnicos anexos ao processo.</w:t>
      </w:r>
    </w:p>
    <w:p w14:paraId="464EEB98" w14:textId="77777777" w:rsidR="00EB5C1F" w:rsidRPr="00E406E0" w:rsidRDefault="00EB5C1F" w:rsidP="00EB5C1F">
      <w:pPr>
        <w:spacing w:after="0" w:line="240" w:lineRule="auto"/>
        <w:jc w:val="both"/>
        <w:rPr>
          <w:rFonts w:ascii="Calibri" w:hAnsi="Calibri" w:cs="Calibri"/>
          <w:b/>
          <w:bCs/>
        </w:rPr>
      </w:pPr>
    </w:p>
    <w:p w14:paraId="5CB10C6B" w14:textId="77777777" w:rsidR="00EB5C1F" w:rsidRPr="00E406E0" w:rsidRDefault="00EB5C1F" w:rsidP="00EB5C1F">
      <w:pPr>
        <w:spacing w:after="0" w:line="240" w:lineRule="auto"/>
        <w:jc w:val="both"/>
        <w:rPr>
          <w:rFonts w:ascii="Calibri" w:eastAsia="Calibri" w:hAnsi="Calibri" w:cs="Calibri"/>
          <w:b/>
          <w:bCs/>
        </w:rPr>
      </w:pPr>
      <w:r w:rsidRPr="00E406E0">
        <w:rPr>
          <w:rFonts w:ascii="Calibri" w:eastAsia="Calibri" w:hAnsi="Calibri" w:cs="Calibri"/>
          <w:b/>
          <w:bCs/>
        </w:rPr>
        <w:t xml:space="preserve"> </w:t>
      </w:r>
    </w:p>
    <w:p w14:paraId="0F365BC9" w14:textId="77777777" w:rsidR="00EB5C1F" w:rsidRPr="00E406E0" w:rsidRDefault="00EB5C1F" w:rsidP="00EB5C1F">
      <w:pPr>
        <w:spacing w:after="0" w:line="240" w:lineRule="auto"/>
        <w:jc w:val="both"/>
        <w:rPr>
          <w:rFonts w:ascii="Calibri" w:hAnsi="Calibri" w:cs="Calibri"/>
        </w:rPr>
      </w:pPr>
      <w:r w:rsidRPr="00E406E0">
        <w:rPr>
          <w:rFonts w:ascii="Calibri" w:hAnsi="Calibri" w:cs="Calibri"/>
          <w:b/>
          <w:bCs/>
        </w:rPr>
        <w:t xml:space="preserve">[RAZÃO SOCIAL DA PROPONENTE], </w:t>
      </w:r>
      <w:r w:rsidRPr="00E406E0">
        <w:rPr>
          <w:rFonts w:ascii="Calibri" w:hAnsi="Calibri" w:cs="Calibri"/>
        </w:rPr>
        <w:t xml:space="preserve">pessoa jurídica de direito privado, inscrita no CNPJ nº XXXXXX, com sede à [endereço completo], bairro XXXX, nº XXXX, [complemento, se houver], no Município de XXXXX/UF, CEP nº XXXXXXXX, por seu representante legal infra-assinado, DECLARA, sob pena de aplicação das sanções administrativas cabíveis e as penas da lei, ser Microempresa ou Empresa de Pequeno Porte, nos termos da legislação vigente, não possuindo nenhum dos impedimentos previstos no Parágrafo 4º do Artigo 3º da Lei Complementar Federal nº 123/2006 e suas alterações, e tendo interesse dos benefícios nela contidos para efeitos de licitação, quando e no que couber. </w:t>
      </w:r>
    </w:p>
    <w:p w14:paraId="336BEB9D" w14:textId="77777777" w:rsidR="00EB5C1F" w:rsidRPr="00E406E0" w:rsidRDefault="00EB5C1F" w:rsidP="00EB5C1F">
      <w:pPr>
        <w:spacing w:after="0" w:line="240" w:lineRule="auto"/>
        <w:jc w:val="both"/>
        <w:rPr>
          <w:rFonts w:ascii="Calibri" w:hAnsi="Calibri" w:cs="Calibri"/>
          <w:b/>
          <w:bCs/>
        </w:rPr>
      </w:pPr>
    </w:p>
    <w:p w14:paraId="4E3AA559" w14:textId="77777777" w:rsidR="00EB5C1F" w:rsidRPr="00E406E0" w:rsidRDefault="00EB5C1F" w:rsidP="00EB5C1F">
      <w:pPr>
        <w:spacing w:after="0" w:line="240" w:lineRule="auto"/>
        <w:jc w:val="both"/>
        <w:rPr>
          <w:rFonts w:ascii="Calibri" w:hAnsi="Calibri" w:cs="Calibri"/>
        </w:rPr>
      </w:pPr>
      <w:r w:rsidRPr="00E406E0">
        <w:rPr>
          <w:rFonts w:ascii="Calibri" w:hAnsi="Calibri" w:cs="Calibri"/>
        </w:rPr>
        <w:t>Declara ainda que, não extrapolou a receita bruta máxima relativa ao enquadramento como empresa de pequeno porte, de que trata o art. 3º, II da Lei Complementar nº 123, de 2006, em relação aos valores dos contratos celebrados com a Administração Pública no ano-calendário de realização da licitação.</w:t>
      </w:r>
    </w:p>
    <w:p w14:paraId="3AE633D4" w14:textId="77777777" w:rsidR="00EB5C1F" w:rsidRPr="00E406E0" w:rsidRDefault="00EB5C1F" w:rsidP="00EB5C1F">
      <w:pPr>
        <w:spacing w:after="0" w:line="240" w:lineRule="auto"/>
        <w:jc w:val="right"/>
        <w:rPr>
          <w:rFonts w:ascii="Calibri" w:hAnsi="Calibri" w:cs="Calibri"/>
        </w:rPr>
      </w:pPr>
    </w:p>
    <w:p w14:paraId="2C5F2675" w14:textId="77777777" w:rsidR="00EB5C1F" w:rsidRPr="00E406E0" w:rsidRDefault="00EB5C1F" w:rsidP="00EB5C1F">
      <w:pPr>
        <w:spacing w:after="0" w:line="240" w:lineRule="auto"/>
        <w:jc w:val="right"/>
        <w:rPr>
          <w:rFonts w:ascii="Calibri" w:hAnsi="Calibri" w:cs="Calibri"/>
        </w:rPr>
      </w:pPr>
      <w:r w:rsidRPr="00E406E0">
        <w:rPr>
          <w:rFonts w:ascii="Calibri" w:hAnsi="Calibri" w:cs="Calibri"/>
        </w:rPr>
        <w:t>Local e data.</w:t>
      </w:r>
    </w:p>
    <w:p w14:paraId="59531332" w14:textId="77777777" w:rsidR="00EB5C1F" w:rsidRPr="00E406E0" w:rsidRDefault="00EB5C1F" w:rsidP="00EB5C1F">
      <w:pPr>
        <w:spacing w:after="0" w:line="240" w:lineRule="auto"/>
        <w:jc w:val="both"/>
        <w:rPr>
          <w:rFonts w:ascii="Calibri" w:hAnsi="Calibri" w:cs="Calibri"/>
          <w:b/>
          <w:bCs/>
        </w:rPr>
      </w:pPr>
    </w:p>
    <w:p w14:paraId="631443F2" w14:textId="77777777" w:rsidR="00EB5C1F" w:rsidRPr="00E406E0" w:rsidRDefault="00EB5C1F" w:rsidP="00EB5C1F">
      <w:pPr>
        <w:spacing w:after="0" w:line="240" w:lineRule="auto"/>
        <w:jc w:val="center"/>
        <w:rPr>
          <w:rFonts w:ascii="Calibri" w:hAnsi="Calibri" w:cs="Calibri"/>
        </w:rPr>
      </w:pPr>
      <w:r w:rsidRPr="00E406E0">
        <w:rPr>
          <w:rFonts w:ascii="Calibri" w:hAnsi="Calibri" w:cs="Calibri"/>
        </w:rPr>
        <w:t>Assinatura do Representante Legal</w:t>
      </w:r>
    </w:p>
    <w:p w14:paraId="1B7F9281" w14:textId="77777777" w:rsidR="00EB5C1F" w:rsidRPr="00E406E0" w:rsidRDefault="00EB5C1F" w:rsidP="00EB5C1F">
      <w:pPr>
        <w:spacing w:after="0" w:line="240" w:lineRule="auto"/>
        <w:jc w:val="both"/>
        <w:rPr>
          <w:rFonts w:ascii="Calibri" w:hAnsi="Calibri" w:cs="Calibri"/>
          <w:b/>
          <w:bCs/>
        </w:rPr>
      </w:pPr>
    </w:p>
    <w:p w14:paraId="08240E72" w14:textId="77777777" w:rsidR="00EB5C1F" w:rsidRPr="00E406E0" w:rsidRDefault="00EB5C1F" w:rsidP="00EB5C1F">
      <w:pPr>
        <w:spacing w:after="0" w:line="240" w:lineRule="auto"/>
        <w:jc w:val="both"/>
        <w:rPr>
          <w:rFonts w:ascii="Calibri" w:hAnsi="Calibri" w:cs="Calibri"/>
          <w:b/>
          <w:bCs/>
        </w:rPr>
      </w:pPr>
    </w:p>
    <w:p w14:paraId="6A4AEC00" w14:textId="77777777" w:rsidR="00391360" w:rsidRDefault="00EB5C1F" w:rsidP="00EB5C1F">
      <w:r w:rsidRPr="00E406E0">
        <w:rPr>
          <w:rFonts w:ascii="Calibri" w:hAnsi="Calibri" w:cs="Calibri"/>
          <w:b/>
          <w:bCs/>
        </w:rPr>
        <w:t>*A Declaração deverá ser apresentada em papel timbrado da empresa.</w:t>
      </w:r>
    </w:p>
    <w:sectPr w:rsidR="00391360" w:rsidSect="001F1800">
      <w:pgSz w:w="11906" w:h="16838"/>
      <w:pgMar w:top="1417"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C1F"/>
    <w:rsid w:val="001F1800"/>
    <w:rsid w:val="00391360"/>
    <w:rsid w:val="0083585D"/>
    <w:rsid w:val="00EB5C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44C2"/>
  <w15:chartTrackingRefBased/>
  <w15:docId w15:val="{C90C8055-7F07-4016-9DC6-17F4FCA2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C1F"/>
    <w:pPr>
      <w:suppressAutoHyphens/>
      <w:spacing w:line="256" w:lineRule="auto"/>
    </w:pPr>
    <w:rPr>
      <w:rFonts w:ascii="Segoe UI" w:eastAsia="Segoe UI" w:hAnsi="Segoe UI" w:cs="Courier New"/>
      <w:kern w:val="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1500</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J. Melmestet</dc:creator>
  <cp:keywords/>
  <dc:description/>
  <cp:lastModifiedBy>Jaime J. Melmestet</cp:lastModifiedBy>
  <cp:revision>3</cp:revision>
  <dcterms:created xsi:type="dcterms:W3CDTF">2026-09-24T19:39:00Z</dcterms:created>
  <dcterms:modified xsi:type="dcterms:W3CDTF">2026-10-01T16:50:00Z</dcterms:modified>
</cp:coreProperties>
</file>